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1D" w:rsidRDefault="00847F1D" w:rsidP="00847F1D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0747FB" w:rsidRPr="00DE0513" w:rsidRDefault="000747FB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0747FB" w:rsidRPr="00DE0513" w:rsidRDefault="000747FB" w:rsidP="000747FB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П</w:t>
      </w:r>
      <w:r w:rsidR="00DE0513" w:rsidRPr="00DE0513">
        <w:rPr>
          <w:b/>
          <w:bCs/>
          <w:color w:val="000000"/>
          <w:sz w:val="28"/>
          <w:szCs w:val="28"/>
        </w:rPr>
        <w:t>ОЛОЖЕНИЕ</w:t>
      </w:r>
    </w:p>
    <w:p w:rsidR="000747FB" w:rsidRPr="00DE0513" w:rsidRDefault="000747FB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о формах</w:t>
      </w:r>
      <w:r w:rsidRPr="00DE0513"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</w:p>
    <w:p w:rsidR="000747FB" w:rsidRPr="00DE0513" w:rsidRDefault="000747FB" w:rsidP="00E30649">
      <w:pPr>
        <w:shd w:val="clear" w:color="auto" w:fill="FFFFFF"/>
        <w:autoSpaceDE w:val="0"/>
        <w:autoSpaceDN w:val="0"/>
        <w:adjustRightInd w:val="0"/>
        <w:ind w:right="245"/>
        <w:rPr>
          <w:rStyle w:val="a7"/>
          <w:i w:val="0"/>
          <w:sz w:val="28"/>
          <w:szCs w:val="28"/>
        </w:rPr>
      </w:pPr>
    </w:p>
    <w:p w:rsidR="000747FB" w:rsidRPr="00DE0513" w:rsidRDefault="000747FB" w:rsidP="00D633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b/>
          <w:i w:val="0"/>
          <w:sz w:val="28"/>
          <w:szCs w:val="28"/>
        </w:rPr>
      </w:pPr>
    </w:p>
    <w:p w:rsidR="008222F1" w:rsidRDefault="008222F1" w:rsidP="00DE05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Общие положения</w:t>
      </w:r>
    </w:p>
    <w:p w:rsidR="005A2CDA" w:rsidRPr="00DE0513" w:rsidRDefault="005A2CDA" w:rsidP="005A2CDA">
      <w:pPr>
        <w:shd w:val="clear" w:color="auto" w:fill="FFFFFF"/>
        <w:autoSpaceDE w:val="0"/>
        <w:autoSpaceDN w:val="0"/>
        <w:adjustRightInd w:val="0"/>
        <w:ind w:left="360" w:right="245"/>
        <w:rPr>
          <w:rStyle w:val="a7"/>
          <w:b/>
          <w:i w:val="0"/>
          <w:sz w:val="28"/>
          <w:szCs w:val="28"/>
        </w:rPr>
      </w:pPr>
    </w:p>
    <w:p w:rsidR="00DE0513" w:rsidRPr="00DE0513" w:rsidRDefault="009C4DEE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</w:t>
      </w:r>
      <w:proofErr w:type="gramStart"/>
      <w:r w:rsidRPr="00DE0513">
        <w:rPr>
          <w:color w:val="000000"/>
          <w:sz w:val="28"/>
          <w:szCs w:val="28"/>
        </w:rPr>
        <w:t>текущего</w:t>
      </w:r>
      <w:proofErr w:type="gramEnd"/>
      <w:r w:rsidRPr="00DE0513">
        <w:rPr>
          <w:color w:val="000000"/>
          <w:sz w:val="28"/>
          <w:szCs w:val="28"/>
        </w:rPr>
        <w:t xml:space="preserve"> </w:t>
      </w:r>
    </w:p>
    <w:p w:rsidR="008222F1" w:rsidRPr="00DE0513" w:rsidRDefault="009C4DE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="008222F1" w:rsidRPr="00DE0513">
        <w:rPr>
          <w:rStyle w:val="a7"/>
          <w:i w:val="0"/>
          <w:sz w:val="28"/>
          <w:szCs w:val="28"/>
        </w:rPr>
        <w:t xml:space="preserve"> (далее - Положение) </w:t>
      </w:r>
      <w:r w:rsidR="00DE0513">
        <w:rPr>
          <w:rStyle w:val="a7"/>
          <w:i w:val="0"/>
          <w:sz w:val="28"/>
          <w:szCs w:val="28"/>
        </w:rPr>
        <w:t>является локальным актом</w:t>
      </w:r>
      <w:r w:rsidR="00DE0513" w:rsidRPr="00DE0513">
        <w:rPr>
          <w:rStyle w:val="a7"/>
          <w:i w:val="0"/>
          <w:sz w:val="28"/>
          <w:szCs w:val="28"/>
        </w:rPr>
        <w:t xml:space="preserve"> образовательной организации</w:t>
      </w:r>
      <w:r w:rsidR="008222F1" w:rsidRPr="00DE0513">
        <w:rPr>
          <w:rStyle w:val="a7"/>
          <w:i w:val="0"/>
          <w:sz w:val="28"/>
          <w:szCs w:val="28"/>
        </w:rPr>
        <w:t>, регулирующим порядок, периодичность, систему оценок и формы проведения промежуточной аттестации обучающихся</w:t>
      </w:r>
      <w:r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="008222F1" w:rsidRPr="00DE0513">
        <w:rPr>
          <w:rStyle w:val="a7"/>
          <w:i w:val="0"/>
          <w:sz w:val="28"/>
          <w:szCs w:val="28"/>
        </w:rPr>
        <w:t>.</w:t>
      </w:r>
      <w:r w:rsidR="002350C0" w:rsidRPr="00DE0513">
        <w:rPr>
          <w:rStyle w:val="a7"/>
          <w:i w:val="0"/>
          <w:sz w:val="28"/>
          <w:szCs w:val="28"/>
        </w:rPr>
        <w:t xml:space="preserve">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8222F1" w:rsidRPr="00D633A9" w:rsidRDefault="009018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Настоящее Положен</w:t>
      </w:r>
      <w:r w:rsidR="009C4DEE" w:rsidRPr="00DE0513">
        <w:rPr>
          <w:rStyle w:val="a7"/>
          <w:i w:val="0"/>
          <w:sz w:val="28"/>
          <w:szCs w:val="28"/>
        </w:rPr>
        <w:t>ие разработано в соответствии</w:t>
      </w:r>
      <w:r w:rsidRPr="00DE0513">
        <w:rPr>
          <w:rStyle w:val="a7"/>
          <w:i w:val="0"/>
          <w:sz w:val="28"/>
          <w:szCs w:val="28"/>
        </w:rPr>
        <w:t xml:space="preserve"> </w:t>
      </w:r>
      <w:r w:rsidR="000747FB" w:rsidRPr="00DE0513">
        <w:rPr>
          <w:bCs/>
          <w:sz w:val="28"/>
          <w:szCs w:val="28"/>
          <w:shd w:val="clear" w:color="auto" w:fill="FFFFFF"/>
        </w:rPr>
        <w:t>с </w:t>
      </w:r>
      <w:r w:rsidR="000747FB" w:rsidRPr="00DE0513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0747FB" w:rsidRPr="00DE0513">
        <w:rPr>
          <w:bCs/>
          <w:sz w:val="28"/>
          <w:szCs w:val="28"/>
          <w:shd w:val="clear" w:color="auto" w:fill="FFFFFF"/>
        </w:rPr>
        <w:t>Федеральным законом</w:t>
      </w:r>
      <w:r w:rsidR="00D633A9">
        <w:rPr>
          <w:iCs/>
          <w:sz w:val="28"/>
          <w:szCs w:val="28"/>
        </w:rPr>
        <w:t xml:space="preserve"> </w:t>
      </w:r>
      <w:r w:rsidR="000747FB" w:rsidRPr="00D633A9">
        <w:rPr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0747FB" w:rsidRPr="00D633A9">
          <w:rPr>
            <w:bCs/>
            <w:sz w:val="28"/>
            <w:szCs w:val="28"/>
            <w:shd w:val="clear" w:color="auto" w:fill="FFFFFF"/>
          </w:rPr>
          <w:t>2012 г</w:t>
        </w:r>
      </w:smartTag>
      <w:r w:rsidR="000747FB" w:rsidRPr="00D633A9">
        <w:rPr>
          <w:bCs/>
          <w:sz w:val="28"/>
          <w:szCs w:val="28"/>
          <w:shd w:val="clear" w:color="auto" w:fill="FFFFFF"/>
        </w:rPr>
        <w:t>.</w:t>
      </w:r>
      <w:r w:rsidR="000747FB"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5" w:tgtFrame="_blank" w:history="1">
        <w:r w:rsidR="000747FB" w:rsidRPr="00D633A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="000747FB"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7"/>
          <w:i w:val="0"/>
          <w:sz w:val="28"/>
          <w:szCs w:val="28"/>
        </w:rPr>
        <w:t xml:space="preserve"> нормативно-правовыми </w:t>
      </w:r>
      <w:proofErr w:type="gramStart"/>
      <w:r w:rsidRPr="00D633A9">
        <w:rPr>
          <w:rStyle w:val="a7"/>
          <w:i w:val="0"/>
          <w:sz w:val="28"/>
          <w:szCs w:val="28"/>
        </w:rPr>
        <w:t>актами</w:t>
      </w:r>
      <w:proofErr w:type="gramEnd"/>
      <w:r w:rsidRPr="00D633A9">
        <w:rPr>
          <w:rStyle w:val="a7"/>
          <w:i w:val="0"/>
          <w:sz w:val="28"/>
          <w:szCs w:val="28"/>
        </w:rPr>
        <w:t xml:space="preserve"> регулирующими государственную (итогову</w:t>
      </w:r>
      <w:r w:rsidR="007668D9">
        <w:rPr>
          <w:rStyle w:val="a7"/>
          <w:i w:val="0"/>
          <w:sz w:val="28"/>
          <w:szCs w:val="28"/>
        </w:rPr>
        <w:t>ю) аттестацию выпускников 9-х</w:t>
      </w:r>
      <w:r w:rsidRPr="00D633A9">
        <w:rPr>
          <w:rStyle w:val="a7"/>
          <w:i w:val="0"/>
          <w:sz w:val="28"/>
          <w:szCs w:val="28"/>
        </w:rPr>
        <w:t xml:space="preserve"> классов, Уставом школы и регламентирует  содержание и порядок текущей и пр</w:t>
      </w:r>
      <w:r w:rsidR="000747FB" w:rsidRPr="00D633A9">
        <w:rPr>
          <w:rStyle w:val="a7"/>
          <w:i w:val="0"/>
          <w:sz w:val="28"/>
          <w:szCs w:val="28"/>
        </w:rPr>
        <w:t>омежуточной аттестации  обучающихся в образовательной организации</w:t>
      </w:r>
      <w:r w:rsidRPr="00D633A9">
        <w:rPr>
          <w:rStyle w:val="a7"/>
          <w:i w:val="0"/>
          <w:sz w:val="28"/>
          <w:szCs w:val="28"/>
        </w:rPr>
        <w:t>.</w:t>
      </w:r>
      <w:r w:rsidR="007629CA" w:rsidRPr="00D633A9">
        <w:rPr>
          <w:rStyle w:val="a7"/>
          <w:i w:val="0"/>
          <w:sz w:val="28"/>
          <w:szCs w:val="28"/>
        </w:rPr>
        <w:t xml:space="preserve"> </w:t>
      </w:r>
      <w:r w:rsidR="008222F1" w:rsidRPr="00D633A9">
        <w:rPr>
          <w:rStyle w:val="a7"/>
          <w:i w:val="0"/>
          <w:sz w:val="28"/>
          <w:szCs w:val="28"/>
        </w:rPr>
        <w:t>Положение принимается п</w:t>
      </w:r>
      <w:r w:rsidR="000747FB" w:rsidRPr="00D633A9">
        <w:rPr>
          <w:rStyle w:val="a7"/>
          <w:i w:val="0"/>
          <w:sz w:val="28"/>
          <w:szCs w:val="28"/>
        </w:rPr>
        <w:t>едагогическим советом</w:t>
      </w:r>
      <w:r w:rsidR="008222F1" w:rsidRPr="00D633A9">
        <w:rPr>
          <w:rStyle w:val="a7"/>
          <w:i w:val="0"/>
          <w:sz w:val="28"/>
          <w:szCs w:val="28"/>
        </w:rPr>
        <w:t>, имеющим право вносить в него свои изменения и дополнения. Положе</w:t>
      </w:r>
      <w:r w:rsidR="000747FB" w:rsidRPr="00D633A9">
        <w:rPr>
          <w:rStyle w:val="a7"/>
          <w:i w:val="0"/>
          <w:sz w:val="28"/>
          <w:szCs w:val="28"/>
        </w:rPr>
        <w:t xml:space="preserve">ние утверждается руководителем </w:t>
      </w:r>
      <w:proofErr w:type="gramStart"/>
      <w:r w:rsidR="000747FB" w:rsidRPr="00D633A9">
        <w:rPr>
          <w:rStyle w:val="a7"/>
          <w:i w:val="0"/>
          <w:sz w:val="28"/>
          <w:szCs w:val="28"/>
        </w:rPr>
        <w:t>образовательной</w:t>
      </w:r>
      <w:proofErr w:type="gramEnd"/>
      <w:r w:rsidR="000747FB" w:rsidRPr="00D633A9">
        <w:rPr>
          <w:rStyle w:val="a7"/>
          <w:i w:val="0"/>
          <w:sz w:val="28"/>
          <w:szCs w:val="28"/>
        </w:rPr>
        <w:t xml:space="preserve"> организации</w:t>
      </w:r>
      <w:r w:rsidR="008222F1" w:rsidRPr="00D633A9">
        <w:rPr>
          <w:rStyle w:val="a7"/>
          <w:i w:val="0"/>
          <w:sz w:val="28"/>
          <w:szCs w:val="28"/>
        </w:rPr>
        <w:t>.</w:t>
      </w:r>
    </w:p>
    <w:p w:rsidR="002350C0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– это любой вид аттестации обучающихся во </w:t>
      </w:r>
      <w:r w:rsidRPr="00D633A9">
        <w:rPr>
          <w:rStyle w:val="a7"/>
          <w:i w:val="0"/>
          <w:sz w:val="28"/>
          <w:szCs w:val="28"/>
        </w:rPr>
        <w:t xml:space="preserve">всех классах, кроме государственной (итоговой) аттестации, проводимой в выпускных </w:t>
      </w:r>
      <w:r w:rsidR="007668D9">
        <w:rPr>
          <w:rStyle w:val="a7"/>
          <w:i w:val="0"/>
          <w:sz w:val="28"/>
          <w:szCs w:val="28"/>
        </w:rPr>
        <w:t>9-х</w:t>
      </w:r>
      <w:r w:rsidR="00DE0513" w:rsidRPr="00D633A9">
        <w:rPr>
          <w:rStyle w:val="a7"/>
          <w:i w:val="0"/>
          <w:sz w:val="28"/>
          <w:szCs w:val="28"/>
        </w:rPr>
        <w:t xml:space="preserve"> </w:t>
      </w:r>
      <w:r w:rsidRPr="00D633A9">
        <w:rPr>
          <w:rStyle w:val="a7"/>
          <w:i w:val="0"/>
          <w:sz w:val="28"/>
          <w:szCs w:val="28"/>
        </w:rPr>
        <w:t>классах.</w:t>
      </w:r>
    </w:p>
    <w:p w:rsidR="002925B3" w:rsidRP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Целью аттестации являются: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2925B3" w:rsidRPr="00DE0513" w:rsidRDefault="00DE0513" w:rsidP="00D633A9">
      <w:pPr>
        <w:pStyle w:val="a3"/>
        <w:tabs>
          <w:tab w:val="num" w:pos="0"/>
        </w:tabs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Соотнесение этого уровня с требованиями государственного образовательного стандарта;</w:t>
      </w:r>
      <w:r w:rsidR="009018F1" w:rsidRPr="00DE0513">
        <w:rPr>
          <w:rStyle w:val="a7"/>
          <w:i w:val="0"/>
          <w:sz w:val="28"/>
          <w:szCs w:val="28"/>
        </w:rPr>
        <w:t xml:space="preserve"> Контроль выполнения учебных программ и календарно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9018F1" w:rsidRPr="00DE0513">
        <w:rPr>
          <w:rStyle w:val="a7"/>
          <w:i w:val="0"/>
          <w:sz w:val="28"/>
          <w:szCs w:val="28"/>
        </w:rPr>
        <w:t>- тематического графика изучения учебных предметов.</w:t>
      </w:r>
    </w:p>
    <w:p w:rsidR="002350C0" w:rsidRPr="00DE0513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в Учреждении подразделяется </w:t>
      </w:r>
      <w:proofErr w:type="gramStart"/>
      <w:r w:rsidRPr="00DE0513">
        <w:rPr>
          <w:rStyle w:val="a7"/>
          <w:i w:val="0"/>
          <w:sz w:val="28"/>
          <w:szCs w:val="28"/>
        </w:rPr>
        <w:t>на</w:t>
      </w:r>
      <w:proofErr w:type="gramEnd"/>
      <w:r w:rsidRPr="00DE0513">
        <w:rPr>
          <w:rStyle w:val="a7"/>
          <w:i w:val="0"/>
          <w:sz w:val="28"/>
          <w:szCs w:val="28"/>
        </w:rPr>
        <w:t>:</w:t>
      </w:r>
    </w:p>
    <w:p w:rsidR="002350C0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D633A9">
        <w:rPr>
          <w:rStyle w:val="a7"/>
          <w:i w:val="0"/>
          <w:sz w:val="28"/>
          <w:szCs w:val="28"/>
        </w:rPr>
        <w:t xml:space="preserve"> г</w:t>
      </w:r>
      <w:r w:rsidR="002350C0" w:rsidRPr="00DE0513">
        <w:rPr>
          <w:rStyle w:val="a7"/>
          <w:i w:val="0"/>
          <w:sz w:val="28"/>
          <w:szCs w:val="28"/>
        </w:rPr>
        <w:t xml:space="preserve">одовую аттестацию – оценку </w:t>
      </w:r>
      <w:proofErr w:type="gramStart"/>
      <w:r w:rsidR="002350C0" w:rsidRPr="00DE0513">
        <w:rPr>
          <w:rStyle w:val="a7"/>
          <w:i w:val="0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="002350C0" w:rsidRPr="00DE0513">
        <w:rPr>
          <w:rStyle w:val="a7"/>
          <w:i w:val="0"/>
          <w:sz w:val="28"/>
          <w:szCs w:val="28"/>
        </w:rPr>
        <w:t xml:space="preserve"> за учебный год;</w:t>
      </w:r>
    </w:p>
    <w:p w:rsidR="002350C0" w:rsidRPr="00DE0513" w:rsidRDefault="00D633A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ч</w:t>
      </w:r>
      <w:r w:rsidR="00DE0513">
        <w:rPr>
          <w:rStyle w:val="a7"/>
          <w:i w:val="0"/>
          <w:sz w:val="28"/>
          <w:szCs w:val="28"/>
        </w:rPr>
        <w:t>етвертную</w:t>
      </w:r>
      <w:r w:rsidR="007629CA" w:rsidRPr="00DE0513">
        <w:rPr>
          <w:rStyle w:val="a7"/>
          <w:i w:val="0"/>
          <w:sz w:val="28"/>
          <w:szCs w:val="28"/>
        </w:rPr>
        <w:t xml:space="preserve"> и полугодовую</w:t>
      </w:r>
      <w:r w:rsidR="00D70D7C" w:rsidRPr="00DE0513">
        <w:rPr>
          <w:rStyle w:val="a7"/>
          <w:i w:val="0"/>
          <w:sz w:val="28"/>
          <w:szCs w:val="28"/>
        </w:rPr>
        <w:t xml:space="preserve"> аттестацию – оценка качества усвоения </w:t>
      </w:r>
      <w:proofErr w:type="gramStart"/>
      <w:r w:rsidR="00D70D7C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D70D7C" w:rsidRPr="00DE0513">
        <w:rPr>
          <w:rStyle w:val="a7"/>
          <w:i w:val="0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D70D7C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lastRenderedPageBreak/>
        <w:t>-</w:t>
      </w:r>
      <w:r w:rsidR="00D633A9">
        <w:rPr>
          <w:rStyle w:val="a7"/>
          <w:i w:val="0"/>
          <w:sz w:val="28"/>
          <w:szCs w:val="28"/>
        </w:rPr>
        <w:t xml:space="preserve"> т</w:t>
      </w:r>
      <w:r w:rsidR="00D70D7C" w:rsidRPr="00DE0513">
        <w:rPr>
          <w:rStyle w:val="a7"/>
          <w:i w:val="0"/>
          <w:sz w:val="28"/>
          <w:szCs w:val="28"/>
        </w:rPr>
        <w:t>екущую аттестацию  - оценку качества усвоения</w:t>
      </w:r>
      <w:r w:rsidR="00D633A9">
        <w:rPr>
          <w:rStyle w:val="a7"/>
          <w:i w:val="0"/>
          <w:sz w:val="28"/>
          <w:szCs w:val="28"/>
        </w:rPr>
        <w:t xml:space="preserve"> содержания компонентов какой </w:t>
      </w:r>
      <w:proofErr w:type="gramStart"/>
      <w:r w:rsidR="00D633A9">
        <w:rPr>
          <w:rStyle w:val="a7"/>
          <w:i w:val="0"/>
          <w:sz w:val="28"/>
          <w:szCs w:val="28"/>
        </w:rPr>
        <w:t>-</w:t>
      </w:r>
      <w:r w:rsidR="00D70D7C" w:rsidRPr="00DE0513">
        <w:rPr>
          <w:rStyle w:val="a7"/>
          <w:i w:val="0"/>
          <w:sz w:val="28"/>
          <w:szCs w:val="28"/>
        </w:rPr>
        <w:t>л</w:t>
      </w:r>
      <w:proofErr w:type="gramEnd"/>
      <w:r w:rsidR="00D70D7C" w:rsidRPr="00DE0513">
        <w:rPr>
          <w:rStyle w:val="a7"/>
          <w:i w:val="0"/>
          <w:sz w:val="28"/>
          <w:szCs w:val="28"/>
        </w:rPr>
        <w:t>ибо части (темы) конкретного учебного предмета в про</w:t>
      </w:r>
      <w:r>
        <w:rPr>
          <w:rStyle w:val="a7"/>
          <w:i w:val="0"/>
          <w:sz w:val="28"/>
          <w:szCs w:val="28"/>
        </w:rPr>
        <w:t>цессе его изучения обучающимися.</w:t>
      </w:r>
    </w:p>
    <w:p w:rsid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</w:t>
      </w:r>
      <w:proofErr w:type="gramStart"/>
      <w:r w:rsidRPr="00DE0513">
        <w:rPr>
          <w:rStyle w:val="a7"/>
          <w:i w:val="0"/>
          <w:sz w:val="28"/>
          <w:szCs w:val="28"/>
        </w:rPr>
        <w:t>контроля качества усвое</w:t>
      </w:r>
      <w:r w:rsidR="00DE0513">
        <w:rPr>
          <w:rStyle w:val="a7"/>
          <w:i w:val="0"/>
          <w:sz w:val="28"/>
          <w:szCs w:val="28"/>
        </w:rPr>
        <w:t>ния содержания учебных программ</w:t>
      </w:r>
      <w:proofErr w:type="gramEnd"/>
    </w:p>
    <w:p w:rsidR="002925B3" w:rsidRPr="00DE0513" w:rsidRDefault="002925B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являются:</w:t>
      </w:r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письменной проверки:</w:t>
      </w:r>
    </w:p>
    <w:p w:rsid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060DD" w:rsidRPr="00DE0513">
        <w:rPr>
          <w:rStyle w:val="a7"/>
          <w:i w:val="0"/>
          <w:sz w:val="28"/>
          <w:szCs w:val="28"/>
        </w:rPr>
        <w:t>п</w:t>
      </w:r>
      <w:r w:rsidR="002925B3" w:rsidRPr="00DE0513">
        <w:rPr>
          <w:rStyle w:val="a7"/>
          <w:i w:val="0"/>
          <w:sz w:val="28"/>
          <w:szCs w:val="28"/>
        </w:rPr>
        <w:t xml:space="preserve">исьменная проверка – это письменный ответ </w:t>
      </w:r>
      <w:proofErr w:type="gramStart"/>
      <w:r w:rsidR="002925B3"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="002925B3" w:rsidRPr="00DE0513">
        <w:rPr>
          <w:rStyle w:val="a7"/>
          <w:i w:val="0"/>
          <w:sz w:val="28"/>
          <w:szCs w:val="28"/>
        </w:rPr>
        <w:t xml:space="preserve"> на один или систему вопросов (заданий)</w:t>
      </w:r>
      <w:r w:rsidR="00B555B1" w:rsidRPr="00DE0513">
        <w:rPr>
          <w:rStyle w:val="a7"/>
          <w:i w:val="0"/>
          <w:sz w:val="28"/>
          <w:szCs w:val="28"/>
        </w:rPr>
        <w:t xml:space="preserve">. </w:t>
      </w:r>
      <w:proofErr w:type="gramStart"/>
      <w:r w:rsidR="00B555B1" w:rsidRPr="00DE0513">
        <w:rPr>
          <w:rStyle w:val="a7"/>
          <w:i w:val="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устной проверки: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7629CA" w:rsidRPr="00DE0513">
        <w:rPr>
          <w:rStyle w:val="a7"/>
          <w:i w:val="0"/>
          <w:sz w:val="28"/>
          <w:szCs w:val="28"/>
        </w:rPr>
        <w:t>У</w:t>
      </w:r>
      <w:r w:rsidR="00B555B1" w:rsidRPr="00DE0513">
        <w:rPr>
          <w:rStyle w:val="a7"/>
          <w:i w:val="0"/>
          <w:sz w:val="28"/>
          <w:szCs w:val="28"/>
        </w:rPr>
        <w:t>стная проверка – это устный ответ обучающегося на один или систему вопросов в форме рассказа, беседы, собеседования</w:t>
      </w:r>
      <w:r w:rsidR="009018F1" w:rsidRPr="00DE0513">
        <w:rPr>
          <w:rStyle w:val="a7"/>
          <w:i w:val="0"/>
          <w:sz w:val="28"/>
          <w:szCs w:val="28"/>
        </w:rPr>
        <w:t>, зачет</w:t>
      </w:r>
      <w:r w:rsidR="00B555B1" w:rsidRPr="00DE0513">
        <w:rPr>
          <w:rStyle w:val="a7"/>
          <w:i w:val="0"/>
          <w:sz w:val="28"/>
          <w:szCs w:val="28"/>
        </w:rPr>
        <w:t xml:space="preserve"> и другое.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555B1" w:rsidRPr="00DE0513">
        <w:rPr>
          <w:rStyle w:val="a7"/>
          <w:i w:val="0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E40FF5" w:rsidRDefault="00B555B1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proofErr w:type="gramStart"/>
      <w:r w:rsidRPr="00DE0513">
        <w:rPr>
          <w:rStyle w:val="a7"/>
          <w:i w:val="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могут использоваться </w:t>
      </w:r>
      <w:r w:rsidR="000023C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информационно – коммуникационные технологии.</w:t>
      </w:r>
    </w:p>
    <w:p w:rsidR="00E40FF5" w:rsidRPr="00E40FF5" w:rsidRDefault="00E40FF5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iCs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  <w:t>1.7.</w:t>
      </w:r>
      <w:r w:rsidR="008222F1" w:rsidRPr="00DE0513">
        <w:rPr>
          <w:rStyle w:val="a7"/>
          <w:i w:val="0"/>
          <w:sz w:val="28"/>
          <w:szCs w:val="28"/>
        </w:rPr>
        <w:t xml:space="preserve">В соответствии с Уставом </w:t>
      </w:r>
      <w:r w:rsidR="008222F1" w:rsidRPr="00E40FF5">
        <w:rPr>
          <w:rStyle w:val="a7"/>
          <w:i w:val="0"/>
          <w:sz w:val="28"/>
          <w:szCs w:val="28"/>
        </w:rPr>
        <w:t xml:space="preserve">Учреждения при промежуточной аттестации обучающихся применяется </w:t>
      </w:r>
      <w:r w:rsidR="00F057C9" w:rsidRPr="00E40FF5">
        <w:rPr>
          <w:rStyle w:val="a7"/>
          <w:i w:val="0"/>
          <w:sz w:val="28"/>
          <w:szCs w:val="28"/>
        </w:rPr>
        <w:t xml:space="preserve">следующие формы оценивания: </w:t>
      </w:r>
      <w:r w:rsidR="008222F1" w:rsidRPr="00E40FF5">
        <w:rPr>
          <w:rStyle w:val="a7"/>
          <w:i w:val="0"/>
          <w:sz w:val="28"/>
          <w:szCs w:val="28"/>
        </w:rPr>
        <w:t>п</w:t>
      </w:r>
      <w:r w:rsidR="00F057C9" w:rsidRPr="00E40FF5">
        <w:rPr>
          <w:rStyle w:val="a7"/>
          <w:i w:val="0"/>
          <w:sz w:val="28"/>
          <w:szCs w:val="28"/>
        </w:rPr>
        <w:t xml:space="preserve">ятибалльная система оценивания в </w:t>
      </w:r>
      <w:r w:rsidR="00CD0E08" w:rsidRPr="00E40FF5">
        <w:rPr>
          <w:rStyle w:val="a7"/>
          <w:i w:val="0"/>
          <w:sz w:val="28"/>
          <w:szCs w:val="28"/>
        </w:rPr>
        <w:t xml:space="preserve">виде </w:t>
      </w:r>
      <w:r w:rsidR="008222F1" w:rsidRPr="00E40FF5">
        <w:rPr>
          <w:rStyle w:val="a7"/>
          <w:i w:val="0"/>
          <w:sz w:val="28"/>
          <w:szCs w:val="28"/>
        </w:rPr>
        <w:t>отметки (в баллах)</w:t>
      </w:r>
      <w:r w:rsidRPr="00E40FF5">
        <w:rPr>
          <w:rStyle w:val="a7"/>
          <w:i w:val="0"/>
          <w:sz w:val="28"/>
          <w:szCs w:val="28"/>
        </w:rPr>
        <w:t xml:space="preserve"> </w:t>
      </w:r>
      <w:r w:rsidRPr="00E40FF5">
        <w:rPr>
          <w:sz w:val="28"/>
          <w:szCs w:val="28"/>
        </w:rPr>
        <w:t>«отлично», «хорошо», «удовлетворительно», «неудовлетворительно»</w:t>
      </w:r>
    </w:p>
    <w:p w:rsidR="00A77103" w:rsidRPr="0055381E" w:rsidRDefault="00A77103" w:rsidP="00E40FF5">
      <w:pPr>
        <w:numPr>
          <w:ilvl w:val="1"/>
          <w:numId w:val="32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ind w:left="0" w:right="245" w:firstLine="720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Успешное прохождение учащимися промежуточной аттестации является </w:t>
      </w:r>
      <w:r w:rsidRPr="0055381E">
        <w:rPr>
          <w:rStyle w:val="a7"/>
          <w:i w:val="0"/>
          <w:sz w:val="28"/>
          <w:szCs w:val="28"/>
        </w:rPr>
        <w:t>основанием для перевода в следующий класс,</w:t>
      </w:r>
      <w:r w:rsidR="00126818" w:rsidRPr="0055381E">
        <w:rPr>
          <w:rStyle w:val="a7"/>
          <w:i w:val="0"/>
          <w:sz w:val="28"/>
          <w:szCs w:val="28"/>
        </w:rPr>
        <w:t xml:space="preserve">  </w:t>
      </w:r>
      <w:r w:rsidRPr="0055381E">
        <w:rPr>
          <w:rStyle w:val="a7"/>
          <w:i w:val="0"/>
          <w:sz w:val="28"/>
          <w:szCs w:val="28"/>
        </w:rPr>
        <w:t xml:space="preserve"> продолжения обучения в класс</w:t>
      </w:r>
      <w:r w:rsidR="007668D9">
        <w:rPr>
          <w:rStyle w:val="a7"/>
          <w:i w:val="0"/>
          <w:sz w:val="28"/>
          <w:szCs w:val="28"/>
        </w:rPr>
        <w:t xml:space="preserve">ах и допуска учащихся 9-х </w:t>
      </w:r>
      <w:r w:rsidRPr="0055381E">
        <w:rPr>
          <w:rStyle w:val="a7"/>
          <w:i w:val="0"/>
          <w:sz w:val="28"/>
          <w:szCs w:val="28"/>
        </w:rPr>
        <w:t xml:space="preserve"> классов к государственной (итоговой) аттестации.   Решения по данным вопросам принимаются педагогическим советом школы.</w:t>
      </w:r>
    </w:p>
    <w:p w:rsidR="00A77103" w:rsidRDefault="00DE0513" w:rsidP="00D633A9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А</w:t>
      </w:r>
      <w:r w:rsidRPr="00DE0513">
        <w:rPr>
          <w:rStyle w:val="a7"/>
          <w:i w:val="0"/>
          <w:sz w:val="28"/>
          <w:szCs w:val="28"/>
        </w:rPr>
        <w:t xml:space="preserve">ттестация </w:t>
      </w:r>
      <w:r>
        <w:rPr>
          <w:rStyle w:val="a7"/>
          <w:i w:val="0"/>
          <w:sz w:val="28"/>
          <w:szCs w:val="28"/>
        </w:rPr>
        <w:t>детей-инвалидов, а также обучавших</w:t>
      </w:r>
      <w:r w:rsidR="00A77103" w:rsidRPr="00DE0513">
        <w:rPr>
          <w:rStyle w:val="a7"/>
          <w:i w:val="0"/>
          <w:sz w:val="28"/>
          <w:szCs w:val="28"/>
        </w:rPr>
        <w:t>ся на дому, проводится по текущим оценкам соответственно за четв</w:t>
      </w:r>
      <w:r w:rsidR="00E40FF5">
        <w:rPr>
          <w:rStyle w:val="a7"/>
          <w:i w:val="0"/>
          <w:sz w:val="28"/>
          <w:szCs w:val="28"/>
        </w:rPr>
        <w:t>ерть, полугодие или учебный год</w:t>
      </w:r>
    </w:p>
    <w:p w:rsidR="006035F9" w:rsidRPr="00541E75" w:rsidRDefault="00E40FF5" w:rsidP="00541E75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Аттестация </w:t>
      </w:r>
      <w:proofErr w:type="gramStart"/>
      <w:r>
        <w:rPr>
          <w:rStyle w:val="a7"/>
          <w:i w:val="0"/>
          <w:sz w:val="28"/>
          <w:szCs w:val="28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>
        <w:rPr>
          <w:rStyle w:val="a7"/>
          <w:i w:val="0"/>
          <w:sz w:val="28"/>
          <w:szCs w:val="28"/>
        </w:rPr>
        <w:t xml:space="preserve"> на основании соответствующих положений.</w:t>
      </w:r>
    </w:p>
    <w:p w:rsidR="00126818" w:rsidRPr="00DE0513" w:rsidRDefault="00126818" w:rsidP="00D633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55381E" w:rsidRPr="0055381E" w:rsidRDefault="008222F1" w:rsidP="0055381E">
      <w:pPr>
        <w:numPr>
          <w:ilvl w:val="0"/>
          <w:numId w:val="32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DE0513">
        <w:rPr>
          <w:rStyle w:val="a7"/>
          <w:b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b/>
          <w:i w:val="0"/>
          <w:sz w:val="28"/>
          <w:szCs w:val="28"/>
        </w:rPr>
        <w:t>.</w:t>
      </w:r>
    </w:p>
    <w:p w:rsidR="00D12768" w:rsidRDefault="008222F1" w:rsidP="00E40FF5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проводится в те</w:t>
      </w:r>
      <w:r w:rsidR="00126818" w:rsidRPr="00DE0513">
        <w:rPr>
          <w:rStyle w:val="a7"/>
          <w:i w:val="0"/>
          <w:sz w:val="28"/>
          <w:szCs w:val="28"/>
        </w:rPr>
        <w:t xml:space="preserve">чение </w:t>
      </w:r>
    </w:p>
    <w:p w:rsidR="008222F1" w:rsidRPr="00DE0513" w:rsidRDefault="00D1276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учебного периода (четверти</w:t>
      </w:r>
      <w:r w:rsidR="008222F1" w:rsidRPr="00DE0513">
        <w:rPr>
          <w:rStyle w:val="a7"/>
          <w:i w:val="0"/>
          <w:sz w:val="28"/>
          <w:szCs w:val="28"/>
        </w:rPr>
        <w:t xml:space="preserve">, полугодия) с целью систематического контроля уровня освоения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деят</w:t>
      </w:r>
      <w:r w:rsidR="00F52119" w:rsidRPr="00DE0513">
        <w:rPr>
          <w:rStyle w:val="a7"/>
          <w:i w:val="0"/>
          <w:sz w:val="28"/>
          <w:szCs w:val="28"/>
        </w:rPr>
        <w:t>ельностно-коммуникативных умений, ценностных ориентаций</w:t>
      </w:r>
      <w:r w:rsidR="008222F1" w:rsidRPr="00DE0513">
        <w:rPr>
          <w:rStyle w:val="a7"/>
          <w:i w:val="0"/>
          <w:sz w:val="28"/>
          <w:szCs w:val="28"/>
        </w:rPr>
        <w:t>.</w:t>
      </w:r>
    </w:p>
    <w:p w:rsidR="00D12768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Порядок, формы, периодичность, количество</w:t>
      </w:r>
      <w:r w:rsidR="00D12768">
        <w:rPr>
          <w:rStyle w:val="a7"/>
          <w:i w:val="0"/>
          <w:sz w:val="28"/>
          <w:szCs w:val="28"/>
        </w:rPr>
        <w:t xml:space="preserve"> обязательных мероприятий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</w:t>
      </w:r>
      <w:r w:rsidR="00126818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E40FF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</w:r>
      <w:r w:rsidR="008222F1" w:rsidRPr="00DE0513">
        <w:rPr>
          <w:rStyle w:val="a7"/>
          <w:i w:val="0"/>
          <w:sz w:val="28"/>
          <w:szCs w:val="28"/>
        </w:rPr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</w:t>
      </w:r>
      <w:r w:rsidR="008222F1" w:rsidRPr="00DE0513">
        <w:rPr>
          <w:rStyle w:val="a7"/>
          <w:i w:val="0"/>
          <w:sz w:val="28"/>
          <w:szCs w:val="28"/>
        </w:rPr>
        <w:lastRenderedPageBreak/>
        <w:t>тематического зачета, контрольной работы и др.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0023C3"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аместител</w:t>
      </w:r>
      <w:r w:rsidR="007629CA" w:rsidRPr="00DE0513">
        <w:rPr>
          <w:rStyle w:val="a7"/>
          <w:i w:val="0"/>
          <w:sz w:val="28"/>
          <w:szCs w:val="28"/>
        </w:rPr>
        <w:t>ь</w:t>
      </w:r>
      <w:r w:rsidR="008222F1" w:rsidRPr="00DE0513">
        <w:rPr>
          <w:rStyle w:val="a7"/>
          <w:i w:val="0"/>
          <w:sz w:val="28"/>
          <w:szCs w:val="28"/>
        </w:rPr>
        <w:t xml:space="preserve"> руководителя Учреждения контролируют ход текущего контроля успеваемости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="008222F1" w:rsidRPr="00DE0513">
        <w:rPr>
          <w:rStyle w:val="a7"/>
          <w:i w:val="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78139F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7"/>
          <w:i w:val="0"/>
          <w:sz w:val="28"/>
          <w:szCs w:val="28"/>
        </w:rPr>
        <w:t>года осуществляется качественно, без фиксации достижений обучающихся в классном журнале в виде отметок по пятибалльной системе.</w:t>
      </w:r>
      <w:r w:rsidR="0078139F" w:rsidRPr="0055381E">
        <w:rPr>
          <w:rStyle w:val="a7"/>
          <w:i w:val="0"/>
          <w:sz w:val="28"/>
          <w:szCs w:val="28"/>
        </w:rPr>
        <w:t xml:space="preserve"> Допускается словесная объяснительная оценка.</w:t>
      </w:r>
    </w:p>
    <w:p w:rsidR="008B3ECA" w:rsidRPr="0055381E" w:rsidRDefault="008B3ECA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По курсу ОРКСЭ </w:t>
      </w:r>
      <w:r w:rsidR="006035F9">
        <w:rPr>
          <w:rStyle w:val="a7"/>
          <w:i w:val="0"/>
          <w:sz w:val="28"/>
          <w:szCs w:val="28"/>
        </w:rPr>
        <w:t>в 4 классе</w:t>
      </w:r>
      <w:r w:rsidRPr="00DE0513">
        <w:rPr>
          <w:rStyle w:val="a7"/>
          <w:i w:val="0"/>
          <w:sz w:val="28"/>
          <w:szCs w:val="28"/>
        </w:rPr>
        <w:t xml:space="preserve"> вводится </w:t>
      </w:r>
      <w:proofErr w:type="spellStart"/>
      <w:r w:rsidRPr="00DE0513">
        <w:rPr>
          <w:rStyle w:val="a7"/>
          <w:i w:val="0"/>
          <w:sz w:val="28"/>
          <w:szCs w:val="28"/>
        </w:rPr>
        <w:t>безотметочное</w:t>
      </w:r>
      <w:proofErr w:type="spellEnd"/>
      <w:r w:rsidRPr="00DE0513">
        <w:rPr>
          <w:rStyle w:val="a7"/>
          <w:i w:val="0"/>
          <w:sz w:val="28"/>
          <w:szCs w:val="28"/>
        </w:rPr>
        <w:t xml:space="preserve"> обучение.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D12768">
        <w:rPr>
          <w:rStyle w:val="a7"/>
          <w:i w:val="0"/>
          <w:sz w:val="28"/>
          <w:szCs w:val="28"/>
        </w:rPr>
        <w:t>Объектом оценивания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D12768" w:rsidRDefault="008222F1" w:rsidP="00D633A9">
      <w:pPr>
        <w:numPr>
          <w:ilvl w:val="1"/>
          <w:numId w:val="33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Ус</w:t>
      </w:r>
      <w:r w:rsidR="007668D9">
        <w:rPr>
          <w:rStyle w:val="a7"/>
          <w:i w:val="0"/>
          <w:sz w:val="28"/>
          <w:szCs w:val="28"/>
        </w:rPr>
        <w:t>певаемость всех обучающихся 2-9</w:t>
      </w:r>
      <w:r w:rsidRPr="00DE0513">
        <w:rPr>
          <w:rStyle w:val="a7"/>
          <w:i w:val="0"/>
          <w:sz w:val="28"/>
          <w:szCs w:val="28"/>
        </w:rPr>
        <w:t xml:space="preserve"> классов Учреждения подлежит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текущему контролю</w:t>
      </w:r>
      <w:r w:rsidR="00BB205D" w:rsidRPr="00DE0513">
        <w:rPr>
          <w:rStyle w:val="a7"/>
          <w:i w:val="0"/>
          <w:sz w:val="28"/>
          <w:szCs w:val="28"/>
        </w:rPr>
        <w:t xml:space="preserve"> в виде отметок по пятибалльной системе</w:t>
      </w:r>
      <w:r w:rsidR="006A4D69" w:rsidRPr="00DE0513">
        <w:rPr>
          <w:rStyle w:val="a7"/>
          <w:i w:val="0"/>
          <w:sz w:val="28"/>
          <w:szCs w:val="28"/>
        </w:rPr>
        <w:t>, к</w:t>
      </w:r>
      <w:r w:rsidR="00D12768">
        <w:rPr>
          <w:rStyle w:val="a7"/>
          <w:i w:val="0"/>
          <w:sz w:val="28"/>
          <w:szCs w:val="28"/>
        </w:rPr>
        <w:t>роме курсов, перечисленных п.2.4</w:t>
      </w:r>
      <w:r w:rsidR="006A4D69" w:rsidRPr="00DE0513">
        <w:rPr>
          <w:rStyle w:val="a7"/>
          <w:i w:val="0"/>
          <w:sz w:val="28"/>
          <w:szCs w:val="28"/>
        </w:rPr>
        <w:t xml:space="preserve">. </w:t>
      </w:r>
      <w:r w:rsidR="006035F9">
        <w:rPr>
          <w:rStyle w:val="a7"/>
          <w:i w:val="0"/>
          <w:sz w:val="28"/>
          <w:szCs w:val="28"/>
        </w:rPr>
        <w:t>и курсов по выбору учащихся 9 класса</w:t>
      </w:r>
    </w:p>
    <w:p w:rsidR="008222F1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Оценка устного ответа обучающегося пр</w:t>
      </w:r>
      <w:r w:rsidR="00D12768">
        <w:rPr>
          <w:rStyle w:val="a7"/>
          <w:i w:val="0"/>
          <w:sz w:val="28"/>
          <w:szCs w:val="28"/>
        </w:rPr>
        <w:t>и текущем контроле успеваемости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выставляется в классный журнал в виде отметки по 5-балльной системе в </w:t>
      </w:r>
      <w:r w:rsidR="000023C3" w:rsidRPr="0055381E">
        <w:rPr>
          <w:rStyle w:val="a7"/>
          <w:i w:val="0"/>
          <w:sz w:val="28"/>
          <w:szCs w:val="28"/>
        </w:rPr>
        <w:t xml:space="preserve">ходе или в </w:t>
      </w:r>
      <w:r w:rsidRPr="0055381E">
        <w:rPr>
          <w:rStyle w:val="a7"/>
          <w:i w:val="0"/>
          <w:sz w:val="28"/>
          <w:szCs w:val="28"/>
        </w:rPr>
        <w:t>конце урока.</w:t>
      </w:r>
    </w:p>
    <w:p w:rsidR="008222F1" w:rsidRPr="00DE0513" w:rsidRDefault="008222F1" w:rsidP="006035F9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Письменные</w:t>
      </w:r>
      <w:r w:rsidR="0018500F" w:rsidRPr="00DE0513">
        <w:rPr>
          <w:rStyle w:val="a7"/>
          <w:i w:val="0"/>
          <w:sz w:val="28"/>
          <w:szCs w:val="28"/>
        </w:rPr>
        <w:t>,</w:t>
      </w:r>
      <w:r w:rsidRPr="00DE0513">
        <w:rPr>
          <w:rStyle w:val="a7"/>
          <w:i w:val="0"/>
          <w:sz w:val="28"/>
          <w:szCs w:val="28"/>
        </w:rPr>
        <w:t xml:space="preserve">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</w:t>
      </w:r>
      <w:r w:rsidR="00DA642E" w:rsidRPr="00DE0513">
        <w:rPr>
          <w:rStyle w:val="a7"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3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за выполненную письменную работу заносится в классный журнал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 к с</w:t>
      </w:r>
      <w:r w:rsidR="00925653" w:rsidRPr="0055381E">
        <w:rPr>
          <w:rStyle w:val="a7"/>
          <w:i w:val="0"/>
          <w:sz w:val="28"/>
          <w:szCs w:val="28"/>
        </w:rPr>
        <w:t xml:space="preserve">ледующему уроку, за исключением </w:t>
      </w:r>
      <w:r w:rsidRPr="0055381E">
        <w:rPr>
          <w:rStyle w:val="a7"/>
          <w:i w:val="0"/>
          <w:sz w:val="28"/>
          <w:szCs w:val="28"/>
        </w:rPr>
        <w:t xml:space="preserve">отметок за </w:t>
      </w:r>
      <w:r w:rsidR="007629CA" w:rsidRPr="0055381E">
        <w:rPr>
          <w:rStyle w:val="a7"/>
          <w:i w:val="0"/>
          <w:sz w:val="28"/>
          <w:szCs w:val="28"/>
        </w:rPr>
        <w:t xml:space="preserve"> домашнее</w:t>
      </w:r>
      <w:r w:rsidR="00FC0AFC" w:rsidRPr="0055381E">
        <w:rPr>
          <w:rStyle w:val="a7"/>
          <w:i w:val="0"/>
          <w:sz w:val="28"/>
          <w:szCs w:val="28"/>
        </w:rPr>
        <w:t xml:space="preserve"> сочинение в </w:t>
      </w:r>
      <w:r w:rsidR="007629CA" w:rsidRPr="0055381E">
        <w:rPr>
          <w:rStyle w:val="a7"/>
          <w:i w:val="0"/>
          <w:sz w:val="28"/>
          <w:szCs w:val="28"/>
        </w:rPr>
        <w:t>5</w:t>
      </w:r>
      <w:r w:rsidR="00FC0AFC" w:rsidRPr="0055381E">
        <w:rPr>
          <w:rStyle w:val="a7"/>
          <w:i w:val="0"/>
          <w:sz w:val="28"/>
          <w:szCs w:val="28"/>
        </w:rPr>
        <w:t>-11</w:t>
      </w:r>
      <w:r w:rsidRPr="0055381E">
        <w:rPr>
          <w:rStyle w:val="a7"/>
          <w:i w:val="0"/>
          <w:sz w:val="28"/>
          <w:szCs w:val="28"/>
        </w:rPr>
        <w:t xml:space="preserve">-х классах по русскому языку и литературе (они заносятся в классный журнал </w:t>
      </w:r>
      <w:r w:rsidR="007629CA" w:rsidRPr="0055381E">
        <w:rPr>
          <w:rStyle w:val="a7"/>
          <w:i w:val="0"/>
          <w:sz w:val="28"/>
          <w:szCs w:val="28"/>
        </w:rPr>
        <w:t xml:space="preserve">через урок </w:t>
      </w:r>
      <w:r w:rsidRPr="0055381E">
        <w:rPr>
          <w:rStyle w:val="a7"/>
          <w:i w:val="0"/>
          <w:sz w:val="28"/>
          <w:szCs w:val="28"/>
        </w:rPr>
        <w:t xml:space="preserve"> после проведения сочинения).</w:t>
      </w:r>
    </w:p>
    <w:p w:rsidR="008222F1" w:rsidRPr="0055381E" w:rsidRDefault="008222F1" w:rsidP="0055381E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, занимающихся по индивидуальному учебному </w:t>
      </w:r>
      <w:r w:rsidRPr="0055381E">
        <w:rPr>
          <w:rStyle w:val="a7"/>
          <w:i w:val="0"/>
          <w:sz w:val="28"/>
          <w:szCs w:val="28"/>
        </w:rPr>
        <w:t>плану,</w:t>
      </w:r>
      <w:r w:rsidR="000023C3" w:rsidRPr="0055381E">
        <w:rPr>
          <w:rStyle w:val="a7"/>
          <w:i w:val="0"/>
          <w:sz w:val="28"/>
          <w:szCs w:val="28"/>
        </w:rPr>
        <w:t xml:space="preserve"> получающих образование в форме семейного образования, самообразования</w:t>
      </w:r>
      <w:r w:rsidRPr="0055381E">
        <w:rPr>
          <w:rStyle w:val="a7"/>
          <w:i w:val="0"/>
          <w:sz w:val="28"/>
          <w:szCs w:val="28"/>
        </w:rPr>
        <w:t xml:space="preserve"> подлежит текущему контролю по предметам, включенным в этот план.</w:t>
      </w:r>
    </w:p>
    <w:p w:rsidR="00D2787C" w:rsidRPr="00DE0513" w:rsidRDefault="008222F1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 текущего контроля успеваемости освобождаются обучающиеся, получающи</w:t>
      </w:r>
      <w:r w:rsidR="006035F9">
        <w:rPr>
          <w:rStyle w:val="a7"/>
          <w:i w:val="0"/>
          <w:sz w:val="28"/>
          <w:szCs w:val="28"/>
        </w:rPr>
        <w:t>е образование в форме самообразования и</w:t>
      </w:r>
      <w:r w:rsidRPr="00DE0513">
        <w:rPr>
          <w:rStyle w:val="a7"/>
          <w:i w:val="0"/>
          <w:sz w:val="28"/>
          <w:szCs w:val="28"/>
        </w:rPr>
        <w:t xml:space="preserve"> семейного образования.</w:t>
      </w:r>
      <w:r w:rsidR="005B5D79" w:rsidRPr="00DE0513">
        <w:rPr>
          <w:rStyle w:val="a7"/>
          <w:i w:val="0"/>
          <w:sz w:val="28"/>
          <w:szCs w:val="28"/>
        </w:rPr>
        <w:t xml:space="preserve"> </w:t>
      </w:r>
      <w:r w:rsidR="00D2787C" w:rsidRPr="00DE0513">
        <w:rPr>
          <w:rStyle w:val="a7"/>
          <w:i w:val="0"/>
          <w:sz w:val="28"/>
          <w:szCs w:val="28"/>
        </w:rPr>
        <w:t xml:space="preserve">В соответствии с ст. 17 Закона </w:t>
      </w:r>
      <w:r w:rsidR="00891646">
        <w:rPr>
          <w:rStyle w:val="a7"/>
          <w:i w:val="0"/>
          <w:sz w:val="28"/>
          <w:szCs w:val="28"/>
        </w:rPr>
        <w:t>«</w:t>
      </w:r>
      <w:r w:rsidR="00D2787C" w:rsidRPr="00DE0513">
        <w:rPr>
          <w:rStyle w:val="a7"/>
          <w:i w:val="0"/>
          <w:sz w:val="28"/>
          <w:szCs w:val="28"/>
        </w:rPr>
        <w:t>Об образовании</w:t>
      </w:r>
      <w:r w:rsidR="00891646">
        <w:rPr>
          <w:rStyle w:val="a7"/>
          <w:i w:val="0"/>
          <w:sz w:val="28"/>
          <w:szCs w:val="28"/>
        </w:rPr>
        <w:t>»</w:t>
      </w:r>
      <w:r w:rsidR="00D2787C" w:rsidRPr="00DE0513">
        <w:rPr>
          <w:rStyle w:val="a7"/>
          <w:i w:val="0"/>
          <w:sz w:val="28"/>
          <w:szCs w:val="28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D2787C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D2787C" w:rsidRPr="00DE0513">
        <w:rPr>
          <w:rStyle w:val="a7"/>
          <w:i w:val="0"/>
          <w:sz w:val="28"/>
          <w:szCs w:val="28"/>
        </w:rPr>
        <w:t xml:space="preserve"> и осуществляется в очной, дистанционной, очно-заочной или заочной форме.</w:t>
      </w:r>
    </w:p>
    <w:p w:rsidR="00D2787C" w:rsidRPr="00DE0513" w:rsidRDefault="00D2787C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</w:t>
      </w:r>
      <w:r w:rsidR="00485C5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D12768" w:rsidRDefault="00D2787C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DE0513">
        <w:rPr>
          <w:rStyle w:val="a7"/>
          <w:i w:val="0"/>
          <w:sz w:val="28"/>
          <w:szCs w:val="28"/>
        </w:rPr>
        <w:t>по</w:t>
      </w:r>
      <w:proofErr w:type="gramEnd"/>
      <w:r w:rsidRPr="00DE0513">
        <w:rPr>
          <w:rStyle w:val="a7"/>
          <w:i w:val="0"/>
          <w:sz w:val="28"/>
          <w:szCs w:val="28"/>
        </w:rPr>
        <w:t xml:space="preserve"> основной </w:t>
      </w:r>
    </w:p>
    <w:p w:rsidR="00D2787C" w:rsidRPr="00DE0513" w:rsidRDefault="00D2787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</w:t>
      </w:r>
      <w:r w:rsidR="00485C5E" w:rsidRPr="00DE0513">
        <w:rPr>
          <w:rStyle w:val="a7"/>
          <w:i w:val="0"/>
          <w:sz w:val="28"/>
          <w:szCs w:val="28"/>
        </w:rPr>
        <w:t>разовательными стандартами</w:t>
      </w:r>
      <w:r w:rsidRPr="00DE0513">
        <w:rPr>
          <w:rStyle w:val="a7"/>
          <w:i w:val="0"/>
          <w:sz w:val="28"/>
          <w:szCs w:val="28"/>
        </w:rPr>
        <w:t xml:space="preserve">. </w:t>
      </w:r>
    </w:p>
    <w:p w:rsidR="00485C5E" w:rsidRDefault="00485C5E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lastRenderedPageBreak/>
        <w:t>Обучающимся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предоставляются академические права на:</w:t>
      </w:r>
    </w:p>
    <w:p w:rsidR="00485C5E" w:rsidRPr="00DE0513" w:rsidRDefault="00485C5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1) </w:t>
      </w:r>
      <w:r w:rsidR="005B5D79" w:rsidRPr="00DE0513">
        <w:rPr>
          <w:rStyle w:val="a7"/>
          <w:i w:val="0"/>
          <w:sz w:val="28"/>
          <w:szCs w:val="28"/>
        </w:rPr>
        <w:t xml:space="preserve">самостоятельный </w:t>
      </w:r>
      <w:r w:rsidRPr="00DE0513">
        <w:rPr>
          <w:rStyle w:val="a7"/>
          <w:i w:val="0"/>
          <w:sz w:val="28"/>
          <w:szCs w:val="28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2</w:t>
      </w:r>
      <w:r w:rsidR="00485C5E" w:rsidRPr="00D12768">
        <w:rPr>
          <w:rStyle w:val="a7"/>
          <w:i w:val="0"/>
          <w:sz w:val="28"/>
          <w:szCs w:val="28"/>
        </w:rPr>
        <w:t xml:space="preserve">) </w:t>
      </w:r>
      <w:proofErr w:type="gramStart"/>
      <w:r w:rsidR="00485C5E" w:rsidRPr="00D12768">
        <w:rPr>
          <w:rStyle w:val="a7"/>
          <w:i w:val="0"/>
          <w:sz w:val="28"/>
          <w:szCs w:val="28"/>
        </w:rPr>
        <w:t>обучение</w:t>
      </w:r>
      <w:proofErr w:type="gramEnd"/>
      <w:r w:rsidR="00485C5E" w:rsidRPr="00D12768">
        <w:rPr>
          <w:rStyle w:val="a7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</w:t>
      </w:r>
      <w:r w:rsidRPr="00D12768">
        <w:rPr>
          <w:rStyle w:val="a7"/>
          <w:i w:val="0"/>
          <w:sz w:val="28"/>
          <w:szCs w:val="28"/>
        </w:rPr>
        <w:t>настоящим положением</w:t>
      </w:r>
      <w:r w:rsidR="00485C5E" w:rsidRPr="00D12768">
        <w:rPr>
          <w:rStyle w:val="a7"/>
          <w:i w:val="0"/>
          <w:sz w:val="28"/>
          <w:szCs w:val="28"/>
        </w:rPr>
        <w:t>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3</w:t>
      </w:r>
      <w:r w:rsidR="00485C5E" w:rsidRPr="00DE0513">
        <w:rPr>
          <w:rStyle w:val="a7"/>
          <w:i w:val="0"/>
          <w:sz w:val="28"/>
          <w:szCs w:val="28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</w:t>
      </w:r>
      <w:r w:rsidR="00447C1D" w:rsidRPr="00DE0513">
        <w:rPr>
          <w:rStyle w:val="a7"/>
          <w:i w:val="0"/>
          <w:sz w:val="28"/>
          <w:szCs w:val="28"/>
        </w:rPr>
        <w:t xml:space="preserve"> и иные права, гарантированные ФЗ «Об образовании</w:t>
      </w:r>
      <w:r w:rsidR="00D12768">
        <w:rPr>
          <w:rStyle w:val="a7"/>
          <w:i w:val="0"/>
          <w:sz w:val="28"/>
          <w:szCs w:val="28"/>
        </w:rPr>
        <w:t xml:space="preserve"> в Российской Федерации</w:t>
      </w:r>
      <w:r w:rsidR="00447C1D" w:rsidRPr="00DE0513">
        <w:rPr>
          <w:rStyle w:val="a7"/>
          <w:i w:val="0"/>
          <w:sz w:val="28"/>
          <w:szCs w:val="28"/>
        </w:rPr>
        <w:t>»</w:t>
      </w:r>
      <w:r w:rsidR="00D12768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8222F1" w:rsidRPr="00DE0513" w:rsidRDefault="008222F1" w:rsidP="00D633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</w:t>
      </w:r>
      <w:r w:rsidR="0018500F" w:rsidRPr="00DE0513">
        <w:rPr>
          <w:rStyle w:val="a7"/>
          <w:b/>
          <w:i w:val="0"/>
          <w:sz w:val="28"/>
          <w:szCs w:val="28"/>
        </w:rPr>
        <w:t xml:space="preserve"> четвертной, полугодовой</w:t>
      </w:r>
      <w:r w:rsidR="00D12768">
        <w:rPr>
          <w:rStyle w:val="a7"/>
          <w:b/>
          <w:i w:val="0"/>
          <w:sz w:val="28"/>
          <w:szCs w:val="28"/>
        </w:rPr>
        <w:t xml:space="preserve"> </w:t>
      </w:r>
      <w:r w:rsidRPr="00DE0513">
        <w:rPr>
          <w:rStyle w:val="a7"/>
          <w:b/>
          <w:i w:val="0"/>
          <w:sz w:val="28"/>
          <w:szCs w:val="28"/>
        </w:rPr>
        <w:t>промежуточной аттестации.</w:t>
      </w:r>
    </w:p>
    <w:p w:rsidR="00F00167" w:rsidRPr="00DE0513" w:rsidRDefault="00F0016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</w:p>
    <w:p w:rsidR="008222F1" w:rsidRPr="0055381E" w:rsidRDefault="003E33D4" w:rsidP="0055381E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Ч</w:t>
      </w:r>
      <w:r w:rsidR="00447C1D" w:rsidRPr="00DE0513">
        <w:rPr>
          <w:rStyle w:val="a7"/>
          <w:i w:val="0"/>
          <w:sz w:val="28"/>
          <w:szCs w:val="28"/>
        </w:rPr>
        <w:t xml:space="preserve">етвертная </w:t>
      </w:r>
      <w:r w:rsidR="00DB692D" w:rsidRPr="00DE0513">
        <w:rPr>
          <w:rStyle w:val="a7"/>
          <w:i w:val="0"/>
          <w:sz w:val="28"/>
          <w:szCs w:val="28"/>
        </w:rPr>
        <w:t xml:space="preserve">(2-9 </w:t>
      </w:r>
      <w:proofErr w:type="spellStart"/>
      <w:r w:rsidR="00DB692D" w:rsidRPr="00DE0513">
        <w:rPr>
          <w:rStyle w:val="a7"/>
          <w:i w:val="0"/>
          <w:sz w:val="28"/>
          <w:szCs w:val="28"/>
        </w:rPr>
        <w:t>кл</w:t>
      </w:r>
      <w:proofErr w:type="spellEnd"/>
      <w:r w:rsidR="00DB692D" w:rsidRPr="00DE0513">
        <w:rPr>
          <w:rStyle w:val="a7"/>
          <w:i w:val="0"/>
          <w:sz w:val="28"/>
          <w:szCs w:val="28"/>
        </w:rPr>
        <w:t>.)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0A00D8" w:rsidRPr="00DE0513">
        <w:rPr>
          <w:rStyle w:val="a7"/>
          <w:i w:val="0"/>
          <w:sz w:val="28"/>
          <w:szCs w:val="28"/>
        </w:rPr>
        <w:t>промежуточная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а</w:t>
      </w:r>
      <w:r>
        <w:rPr>
          <w:rStyle w:val="a7"/>
          <w:i w:val="0"/>
          <w:sz w:val="28"/>
          <w:szCs w:val="28"/>
        </w:rPr>
        <w:t>ттестация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652262" w:rsidRPr="0055381E">
        <w:rPr>
          <w:rStyle w:val="a7"/>
          <w:i w:val="0"/>
          <w:sz w:val="28"/>
          <w:szCs w:val="28"/>
        </w:rPr>
        <w:t>обучающихся ОУ</w:t>
      </w:r>
      <w:r w:rsidR="008222F1" w:rsidRPr="0055381E">
        <w:rPr>
          <w:rStyle w:val="a7"/>
          <w:i w:val="0"/>
          <w:sz w:val="28"/>
          <w:szCs w:val="28"/>
        </w:rPr>
        <w:t xml:space="preserve"> проводится с целью определения качества освоения </w:t>
      </w:r>
      <w:proofErr w:type="gramStart"/>
      <w:r w:rsidR="0004503D" w:rsidRPr="0055381E">
        <w:rPr>
          <w:rStyle w:val="a7"/>
          <w:i w:val="0"/>
          <w:sz w:val="28"/>
          <w:szCs w:val="28"/>
        </w:rPr>
        <w:t>обучающимися</w:t>
      </w:r>
      <w:proofErr w:type="gramEnd"/>
      <w:r w:rsidR="0004503D" w:rsidRP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содержания учебных программ (полнота, прочность, осознанность, системность) по завершении определенного</w:t>
      </w:r>
      <w:r w:rsidR="007668D9">
        <w:rPr>
          <w:rStyle w:val="a7"/>
          <w:i w:val="0"/>
          <w:sz w:val="28"/>
          <w:szCs w:val="28"/>
        </w:rPr>
        <w:t xml:space="preserve"> временного промежутка </w:t>
      </w:r>
      <w:proofErr w:type="spellStart"/>
      <w:r w:rsidR="007668D9">
        <w:rPr>
          <w:rStyle w:val="a7"/>
          <w:i w:val="0"/>
          <w:sz w:val="28"/>
          <w:szCs w:val="28"/>
        </w:rPr>
        <w:t>четверт</w:t>
      </w:r>
      <w:proofErr w:type="spellEnd"/>
      <w:r w:rsidR="007629CA" w:rsidRPr="0055381E">
        <w:rPr>
          <w:rStyle w:val="a7"/>
          <w:i w:val="0"/>
          <w:sz w:val="28"/>
          <w:szCs w:val="28"/>
        </w:rPr>
        <w:t>.</w:t>
      </w:r>
    </w:p>
    <w:p w:rsidR="008222F1" w:rsidRPr="0055381E" w:rsidRDefault="00652262" w:rsidP="0055381E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обучающегося за</w:t>
      </w:r>
      <w:r w:rsidR="003E33D4">
        <w:rPr>
          <w:rStyle w:val="a7"/>
          <w:i w:val="0"/>
          <w:sz w:val="28"/>
          <w:szCs w:val="28"/>
        </w:rPr>
        <w:t xml:space="preserve"> четверть</w:t>
      </w:r>
      <w:r w:rsidR="0004503D" w:rsidRPr="00DE0513">
        <w:rPr>
          <w:rStyle w:val="a7"/>
          <w:i w:val="0"/>
          <w:sz w:val="28"/>
          <w:szCs w:val="28"/>
        </w:rPr>
        <w:t>, полугодие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 xml:space="preserve"> выставляется на основе </w:t>
      </w:r>
      <w:r w:rsidR="008222F1" w:rsidRPr="0055381E">
        <w:rPr>
          <w:rStyle w:val="a7"/>
          <w:i w:val="0"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0A00D8" w:rsidRPr="00DE0513" w:rsidRDefault="000A00D8" w:rsidP="006035F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выставляется</w:t>
      </w:r>
      <w:r w:rsidR="00B563D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при наличии 3-х и более текущих отметок за</w:t>
      </w:r>
      <w:r w:rsidR="006035F9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соответствующий период. Полугодовые отметки выставляются при наличии</w:t>
      </w:r>
      <w:r w:rsidR="00B563DE" w:rsidRPr="00DE0513">
        <w:rPr>
          <w:rStyle w:val="a7"/>
          <w:i w:val="0"/>
          <w:sz w:val="28"/>
          <w:szCs w:val="28"/>
        </w:rPr>
        <w:t xml:space="preserve"> 5-ти и более  текущих отметок за соответствующий период</w:t>
      </w:r>
      <w:r w:rsidR="003E33D4">
        <w:rPr>
          <w:rStyle w:val="a7"/>
          <w:i w:val="0"/>
          <w:sz w:val="28"/>
          <w:szCs w:val="28"/>
        </w:rPr>
        <w:t>.</w:t>
      </w:r>
    </w:p>
    <w:p w:rsidR="00662C8C" w:rsidRPr="00DE0513" w:rsidRDefault="00662C8C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2B5918" w:rsidRPr="00DE0513" w:rsidRDefault="002B5918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Классные руководители доводят до сведения родителей (законных представителей)  сведения о результатах</w:t>
      </w:r>
      <w:r w:rsidR="007A18CB">
        <w:rPr>
          <w:rStyle w:val="a7"/>
          <w:i w:val="0"/>
          <w:sz w:val="28"/>
          <w:szCs w:val="28"/>
        </w:rPr>
        <w:t xml:space="preserve"> четвертной</w:t>
      </w:r>
      <w:r w:rsidRPr="00DE0513">
        <w:rPr>
          <w:rStyle w:val="a7"/>
          <w:i w:val="0"/>
          <w:sz w:val="28"/>
          <w:szCs w:val="28"/>
        </w:rPr>
        <w:t xml:space="preserve">, полугодовой аттестации, путём выставления </w:t>
      </w:r>
      <w:proofErr w:type="gramStart"/>
      <w:r w:rsidRPr="00DE0513">
        <w:rPr>
          <w:rStyle w:val="a7"/>
          <w:i w:val="0"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sz w:val="28"/>
          <w:szCs w:val="28"/>
        </w:rPr>
        <w:t>.</w:t>
      </w:r>
    </w:p>
    <w:p w:rsidR="00623163" w:rsidRPr="00DE0513" w:rsidRDefault="0062316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04503D" w:rsidRPr="00DE0513" w:rsidRDefault="0004503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0539F7" w:rsidRDefault="00662C8C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Годовую п</w:t>
      </w:r>
      <w:r w:rsidR="00BB1CE3" w:rsidRPr="00DE0513">
        <w:rPr>
          <w:rStyle w:val="a7"/>
          <w:i w:val="0"/>
          <w:sz w:val="28"/>
          <w:szCs w:val="28"/>
        </w:rPr>
        <w:t>ромежуточную аттестацию</w:t>
      </w:r>
      <w:r w:rsidR="008222F1" w:rsidRPr="00DE0513">
        <w:rPr>
          <w:rStyle w:val="a7"/>
          <w:i w:val="0"/>
          <w:sz w:val="28"/>
          <w:szCs w:val="28"/>
        </w:rPr>
        <w:t xml:space="preserve"> </w:t>
      </w:r>
      <w:r w:rsidR="00BB1CE3" w:rsidRPr="00DE0513">
        <w:rPr>
          <w:rStyle w:val="a7"/>
          <w:i w:val="0"/>
          <w:sz w:val="28"/>
          <w:szCs w:val="28"/>
        </w:rPr>
        <w:t>проходят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Pr="00DE0513">
        <w:rPr>
          <w:rStyle w:val="a7"/>
          <w:i w:val="0"/>
          <w:sz w:val="28"/>
          <w:szCs w:val="28"/>
        </w:rPr>
        <w:t>се обучающиеся 2-</w:t>
      </w:r>
      <w:r w:rsidR="007668D9">
        <w:rPr>
          <w:rStyle w:val="a7"/>
          <w:i w:val="0"/>
          <w:sz w:val="28"/>
          <w:szCs w:val="28"/>
        </w:rPr>
        <w:t>9</w:t>
      </w:r>
    </w:p>
    <w:p w:rsidR="008222F1" w:rsidRPr="00DE0513" w:rsidRDefault="00662C8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классов.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Промежуточная аттестация обучающихся за год может проводиться письменно, устно, в других формах.</w:t>
      </w:r>
    </w:p>
    <w:p w:rsidR="00447C1D" w:rsidRPr="00BB69B1" w:rsidRDefault="00662C8C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Решением педагогического совета </w:t>
      </w:r>
      <w:r w:rsidR="00447C1D" w:rsidRPr="00DE0513">
        <w:rPr>
          <w:rStyle w:val="a7"/>
          <w:i w:val="0"/>
          <w:sz w:val="28"/>
          <w:szCs w:val="28"/>
        </w:rPr>
        <w:t>школы</w:t>
      </w:r>
      <w:r w:rsidR="00F023A5" w:rsidRPr="00DE0513">
        <w:rPr>
          <w:rStyle w:val="a7"/>
          <w:i w:val="0"/>
          <w:sz w:val="28"/>
          <w:szCs w:val="28"/>
        </w:rPr>
        <w:t xml:space="preserve"> устанавливаются форма, </w:t>
      </w:r>
      <w:r w:rsidR="00F023A5" w:rsidRPr="00BB69B1">
        <w:rPr>
          <w:rStyle w:val="a7"/>
          <w:i w:val="0"/>
          <w:sz w:val="28"/>
          <w:szCs w:val="28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</w:t>
      </w:r>
      <w:r w:rsidR="00447C1D" w:rsidRPr="00BB69B1">
        <w:rPr>
          <w:rStyle w:val="a7"/>
          <w:i w:val="0"/>
          <w:sz w:val="28"/>
          <w:szCs w:val="28"/>
        </w:rPr>
        <w:t>приказом руководителя образовательной организации</w:t>
      </w:r>
      <w:r w:rsidR="00F023A5" w:rsidRPr="00BB69B1">
        <w:rPr>
          <w:rStyle w:val="a7"/>
          <w:i w:val="0"/>
          <w:sz w:val="28"/>
          <w:szCs w:val="28"/>
        </w:rPr>
        <w:t xml:space="preserve">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  <w:r w:rsidR="00447C1D" w:rsidRPr="00BB69B1">
        <w:rPr>
          <w:rStyle w:val="a7"/>
          <w:i w:val="0"/>
          <w:sz w:val="28"/>
          <w:szCs w:val="28"/>
        </w:rPr>
        <w:t xml:space="preserve"> </w:t>
      </w:r>
    </w:p>
    <w:p w:rsidR="000539F7" w:rsidRDefault="00447C1D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>При отсутствии решения педагогического совета и соответствующего Приказа, о которых речь идёт в п. 4.2. настоящего положения</w:t>
      </w:r>
      <w:r w:rsidR="00556027"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rStyle w:val="a7"/>
          <w:i w:val="0"/>
          <w:sz w:val="28"/>
          <w:szCs w:val="28"/>
        </w:rPr>
        <w:t xml:space="preserve"> годовые отметки выставляются на основе </w:t>
      </w:r>
      <w:r w:rsidR="000539F7">
        <w:rPr>
          <w:rStyle w:val="a7"/>
          <w:i w:val="0"/>
          <w:sz w:val="28"/>
          <w:szCs w:val="28"/>
        </w:rPr>
        <w:t xml:space="preserve">четвертных </w:t>
      </w:r>
      <w:r w:rsidRPr="00DE0513">
        <w:rPr>
          <w:rStyle w:val="a7"/>
          <w:i w:val="0"/>
          <w:sz w:val="28"/>
          <w:szCs w:val="28"/>
        </w:rPr>
        <w:t>и полугодовых отметок.</w:t>
      </w:r>
    </w:p>
    <w:p w:rsidR="00F023A5" w:rsidRPr="00DE0513" w:rsidRDefault="0055602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Годовая ат</w:t>
      </w:r>
      <w:r w:rsidR="007668D9">
        <w:rPr>
          <w:rStyle w:val="a7"/>
          <w:i w:val="0"/>
          <w:sz w:val="28"/>
          <w:szCs w:val="28"/>
        </w:rPr>
        <w:t xml:space="preserve">тестация обучающихся 2 – 8 </w:t>
      </w:r>
      <w:r w:rsidRPr="00DE0513">
        <w:rPr>
          <w:rStyle w:val="a7"/>
          <w:i w:val="0"/>
          <w:sz w:val="28"/>
          <w:szCs w:val="28"/>
        </w:rPr>
        <w:t xml:space="preserve">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8222F1" w:rsidRPr="00DE0513" w:rsidRDefault="008222F1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проведения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письменной аттестации</w:t>
      </w:r>
      <w:r w:rsidR="00844E48" w:rsidRPr="00DE0513">
        <w:rPr>
          <w:rStyle w:val="a7"/>
          <w:i w:val="0"/>
          <w:sz w:val="28"/>
          <w:szCs w:val="28"/>
        </w:rPr>
        <w:t xml:space="preserve"> во 2-</w:t>
      </w:r>
      <w:r w:rsidR="007668D9">
        <w:rPr>
          <w:rStyle w:val="a7"/>
          <w:i w:val="0"/>
          <w:sz w:val="28"/>
          <w:szCs w:val="28"/>
        </w:rPr>
        <w:t>9</w:t>
      </w:r>
      <w:r w:rsidR="00844E48" w:rsidRPr="00DE0513">
        <w:rPr>
          <w:rStyle w:val="a7"/>
          <w:i w:val="0"/>
          <w:sz w:val="28"/>
          <w:szCs w:val="28"/>
        </w:rPr>
        <w:t xml:space="preserve"> классах</w:t>
      </w:r>
      <w:r w:rsidR="006035F9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023A5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 устным  формам  </w:t>
      </w:r>
      <w:r w:rsidR="00662C8C" w:rsidRPr="00DE0513">
        <w:rPr>
          <w:rStyle w:val="a7"/>
          <w:i w:val="0"/>
          <w:sz w:val="28"/>
          <w:szCs w:val="28"/>
        </w:rPr>
        <w:t>годовой</w:t>
      </w:r>
      <w:r w:rsidRPr="00DE0513">
        <w:rPr>
          <w:rStyle w:val="a7"/>
          <w:i w:val="0"/>
          <w:sz w:val="28"/>
          <w:szCs w:val="28"/>
        </w:rPr>
        <w:t xml:space="preserve">  аттестации  относятся:   проверка техники чтения, защита реф</w:t>
      </w:r>
      <w:r w:rsidR="00662C8C" w:rsidRPr="00DE0513">
        <w:rPr>
          <w:rStyle w:val="a7"/>
          <w:i w:val="0"/>
          <w:sz w:val="28"/>
          <w:szCs w:val="28"/>
        </w:rPr>
        <w:t>ерата, зачет, собеседование и другие</w:t>
      </w:r>
      <w:r w:rsidRPr="00DE0513">
        <w:rPr>
          <w:rStyle w:val="a7"/>
          <w:i w:val="0"/>
          <w:sz w:val="28"/>
          <w:szCs w:val="28"/>
        </w:rPr>
        <w:t>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ко времени проведения годовой атт</w:t>
      </w:r>
      <w:r w:rsidR="00652262" w:rsidRPr="00DE0513">
        <w:rPr>
          <w:rStyle w:val="a7"/>
          <w:i w:val="0"/>
          <w:sz w:val="28"/>
          <w:szCs w:val="28"/>
        </w:rPr>
        <w:t>естации: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урока.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контрольное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мероприятие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>проводится не ранее 2-го урока и не позднее 4-го.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 материалам для</w:t>
      </w:r>
      <w:r w:rsidR="00652262" w:rsidRPr="00DE0513">
        <w:rPr>
          <w:rStyle w:val="a7"/>
          <w:i w:val="0"/>
          <w:sz w:val="28"/>
          <w:szCs w:val="28"/>
        </w:rPr>
        <w:t xml:space="preserve"> проведения годовой аттестации: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>Материалы для проведения годовой аттестации готовятся</w:t>
      </w:r>
      <w:r w:rsidR="00447C1D" w:rsidRPr="00DE0513">
        <w:rPr>
          <w:rStyle w:val="a7"/>
          <w:i w:val="0"/>
          <w:sz w:val="28"/>
          <w:szCs w:val="28"/>
        </w:rPr>
        <w:t xml:space="preserve"> педагогическими работниками</w:t>
      </w:r>
      <w:r w:rsidR="00F023A5" w:rsidRPr="00DE0513">
        <w:rPr>
          <w:rStyle w:val="a7"/>
          <w:i w:val="0"/>
          <w:sz w:val="28"/>
          <w:szCs w:val="28"/>
        </w:rPr>
        <w:t xml:space="preserve">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0539F7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От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на основании справок </w:t>
      </w:r>
      <w:proofErr w:type="gramStart"/>
      <w:r w:rsidRPr="00DE0513">
        <w:rPr>
          <w:rStyle w:val="a7"/>
          <w:i w:val="0"/>
          <w:sz w:val="28"/>
          <w:szCs w:val="28"/>
        </w:rPr>
        <w:t>из</w:t>
      </w:r>
      <w:proofErr w:type="gramEnd"/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медицинских учреждений освобождаются дети-инвалиды</w:t>
      </w:r>
      <w:r w:rsidR="000539F7">
        <w:rPr>
          <w:rStyle w:val="a7"/>
          <w:i w:val="0"/>
          <w:sz w:val="28"/>
          <w:szCs w:val="28"/>
        </w:rPr>
        <w:t>,</w:t>
      </w:r>
      <w:r w:rsidR="009018F1" w:rsidRPr="00DE0513">
        <w:rPr>
          <w:rStyle w:val="a7"/>
          <w:i w:val="0"/>
          <w:sz w:val="28"/>
          <w:szCs w:val="28"/>
        </w:rPr>
        <w:t xml:space="preserve"> а т</w:t>
      </w:r>
      <w:r w:rsidR="000539F7">
        <w:rPr>
          <w:rStyle w:val="a7"/>
          <w:i w:val="0"/>
          <w:sz w:val="28"/>
          <w:szCs w:val="28"/>
        </w:rPr>
        <w:t xml:space="preserve">акже обучающиеся индивидуально на дому </w:t>
      </w:r>
      <w:r w:rsidR="009018F1" w:rsidRPr="00DE0513">
        <w:rPr>
          <w:rStyle w:val="a7"/>
          <w:i w:val="0"/>
          <w:sz w:val="28"/>
          <w:szCs w:val="28"/>
        </w:rPr>
        <w:t>при условии, что они успевают по всем предметам</w:t>
      </w:r>
      <w:r w:rsidRPr="00DE0513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 основании решения п</w:t>
      </w:r>
      <w:r w:rsidR="00447C1D" w:rsidRPr="00DE0513">
        <w:rPr>
          <w:rStyle w:val="a7"/>
          <w:i w:val="0"/>
          <w:sz w:val="28"/>
          <w:szCs w:val="28"/>
        </w:rPr>
        <w:t>едагогического совета школы</w:t>
      </w:r>
      <w:r w:rsidRPr="00DE0513">
        <w:rPr>
          <w:rStyle w:val="a7"/>
          <w:i w:val="0"/>
          <w:sz w:val="28"/>
          <w:szCs w:val="28"/>
        </w:rPr>
        <w:t xml:space="preserve"> могут быть освобождены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обучающиеся: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имеющие отличные отметки за год по всем предметам, изучаемым в данном учебном </w:t>
      </w:r>
      <w:r w:rsidR="009018F1" w:rsidRPr="00DE0513">
        <w:rPr>
          <w:rStyle w:val="a7"/>
          <w:i w:val="0"/>
          <w:sz w:val="28"/>
          <w:szCs w:val="28"/>
        </w:rPr>
        <w:t>г</w:t>
      </w:r>
      <w:r w:rsidR="008222F1" w:rsidRPr="00DE0513">
        <w:rPr>
          <w:rStyle w:val="a7"/>
          <w:i w:val="0"/>
          <w:sz w:val="28"/>
          <w:szCs w:val="28"/>
        </w:rPr>
        <w:t>оду</w:t>
      </w:r>
      <w:r w:rsidR="009018F1" w:rsidRPr="00DE0513">
        <w:rPr>
          <w:rStyle w:val="a7"/>
          <w:i w:val="0"/>
          <w:sz w:val="28"/>
          <w:szCs w:val="28"/>
        </w:rPr>
        <w:t xml:space="preserve"> по решению педагогического совета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9018F1" w:rsidRPr="00DE0513">
        <w:rPr>
          <w:rStyle w:val="a7"/>
          <w:i w:val="0"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по состоянию здоровья</w:t>
      </w:r>
      <w:r w:rsidR="003252AA" w:rsidRPr="00DE0513">
        <w:rPr>
          <w:rStyle w:val="a7"/>
          <w:i w:val="0"/>
          <w:sz w:val="28"/>
          <w:szCs w:val="28"/>
        </w:rPr>
        <w:t>: заболевшие в период экзаменов, могут быть освобождены на основании справки из медицинского учреждения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Список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, освобожденных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утверждается</w:t>
      </w:r>
      <w:r w:rsidR="00556027" w:rsidRPr="0055381E">
        <w:rPr>
          <w:rStyle w:val="a7"/>
          <w:i w:val="0"/>
          <w:sz w:val="28"/>
          <w:szCs w:val="28"/>
        </w:rPr>
        <w:t xml:space="preserve"> приказом руководителя образовательной организации</w:t>
      </w:r>
      <w:r w:rsidRPr="0055381E">
        <w:rPr>
          <w:rStyle w:val="a7"/>
          <w:i w:val="0"/>
          <w:sz w:val="28"/>
          <w:szCs w:val="28"/>
        </w:rPr>
        <w:t>.</w:t>
      </w:r>
    </w:p>
    <w:p w:rsidR="00522981" w:rsidRPr="0055381E" w:rsidRDefault="006035F9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В соответствии с решением </w:t>
      </w:r>
      <w:r w:rsidR="008222F1" w:rsidRPr="00DE0513">
        <w:rPr>
          <w:rStyle w:val="a7"/>
          <w:i w:val="0"/>
          <w:sz w:val="28"/>
          <w:szCs w:val="28"/>
        </w:rPr>
        <w:t>педаг</w:t>
      </w:r>
      <w:r>
        <w:rPr>
          <w:rStyle w:val="a7"/>
          <w:i w:val="0"/>
          <w:sz w:val="28"/>
          <w:szCs w:val="28"/>
        </w:rPr>
        <w:t xml:space="preserve">огического </w:t>
      </w:r>
      <w:r w:rsidR="00556027" w:rsidRPr="00DE0513">
        <w:rPr>
          <w:rStyle w:val="a7"/>
          <w:i w:val="0"/>
          <w:sz w:val="28"/>
          <w:szCs w:val="28"/>
        </w:rPr>
        <w:t xml:space="preserve"> совета   образовательной </w:t>
      </w:r>
      <w:r w:rsidR="00556027" w:rsidRPr="0055381E">
        <w:rPr>
          <w:rStyle w:val="a7"/>
          <w:i w:val="0"/>
          <w:sz w:val="28"/>
          <w:szCs w:val="28"/>
        </w:rPr>
        <w:t>организации</w:t>
      </w:r>
      <w:r w:rsidR="008222F1" w:rsidRPr="0055381E">
        <w:rPr>
          <w:rStyle w:val="a7"/>
          <w:i w:val="0"/>
          <w:sz w:val="28"/>
          <w:szCs w:val="28"/>
        </w:rPr>
        <w:t xml:space="preserve"> отдельным обучающимся письменные контрольные работы могут быть заменены на устные формы</w:t>
      </w:r>
      <w:r w:rsidR="00A44905" w:rsidRPr="0055381E">
        <w:rPr>
          <w:rStyle w:val="a7"/>
          <w:i w:val="0"/>
          <w:sz w:val="28"/>
          <w:szCs w:val="28"/>
        </w:rPr>
        <w:t>.</w:t>
      </w:r>
    </w:p>
    <w:p w:rsidR="0077080E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 xml:space="preserve">Расписание проведения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промежуточной аттестации доводится до</w:t>
      </w:r>
      <w:r w:rsidRPr="0055381E">
        <w:rPr>
          <w:rStyle w:val="a7"/>
          <w:i w:val="0"/>
          <w:sz w:val="28"/>
          <w:szCs w:val="28"/>
        </w:rPr>
        <w:t xml:space="preserve"> сведения педагогов, обучающихся и их родителей (законных представителей) не </w:t>
      </w:r>
      <w:proofErr w:type="gramStart"/>
      <w:r w:rsidRPr="0055381E">
        <w:rPr>
          <w:rStyle w:val="a7"/>
          <w:i w:val="0"/>
          <w:sz w:val="28"/>
          <w:szCs w:val="28"/>
        </w:rPr>
        <w:t>позднее</w:t>
      </w:r>
      <w:proofErr w:type="gramEnd"/>
      <w:r w:rsidRPr="0055381E">
        <w:rPr>
          <w:rStyle w:val="a7"/>
          <w:i w:val="0"/>
          <w:sz w:val="28"/>
          <w:szCs w:val="28"/>
        </w:rPr>
        <w:t xml:space="preserve"> чем за две недели до начала аттестации.</w:t>
      </w:r>
      <w:r w:rsidR="003252AA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55381E" w:rsidRDefault="003252AA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</w:t>
      </w:r>
      <w:r w:rsidR="0077080E" w:rsidRPr="00DE0513">
        <w:rPr>
          <w:rStyle w:val="a7"/>
          <w:i w:val="0"/>
          <w:sz w:val="28"/>
          <w:szCs w:val="28"/>
        </w:rPr>
        <w:t>промежуточной годовой</w:t>
      </w:r>
      <w:r w:rsidRPr="00DE0513">
        <w:rPr>
          <w:rStyle w:val="a7"/>
          <w:i w:val="0"/>
          <w:sz w:val="28"/>
          <w:szCs w:val="28"/>
        </w:rPr>
        <w:t xml:space="preserve"> аттестации</w:t>
      </w:r>
      <w:r w:rsidR="0077080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 допускаются </w:t>
      </w:r>
      <w:r w:rsidR="0077080E" w:rsidRPr="00DE0513">
        <w:rPr>
          <w:rStyle w:val="a7"/>
          <w:i w:val="0"/>
          <w:sz w:val="28"/>
          <w:szCs w:val="28"/>
        </w:rPr>
        <w:t>все об</w:t>
      </w:r>
      <w:r w:rsidRPr="00DE0513">
        <w:rPr>
          <w:rStyle w:val="a7"/>
          <w:i w:val="0"/>
          <w:sz w:val="28"/>
          <w:szCs w:val="28"/>
        </w:rPr>
        <w:t>уча</w:t>
      </w:r>
      <w:r w:rsidR="00665FA8">
        <w:rPr>
          <w:rStyle w:val="a7"/>
          <w:i w:val="0"/>
          <w:sz w:val="28"/>
          <w:szCs w:val="28"/>
        </w:rPr>
        <w:t>ю</w:t>
      </w:r>
      <w:r w:rsidRPr="00DE0513">
        <w:rPr>
          <w:rStyle w:val="a7"/>
          <w:i w:val="0"/>
          <w:sz w:val="28"/>
          <w:szCs w:val="28"/>
        </w:rPr>
        <w:t>щиеся</w:t>
      </w:r>
      <w:r w:rsidR="0077080E" w:rsidRPr="00DE0513">
        <w:rPr>
          <w:rStyle w:val="a7"/>
          <w:i w:val="0"/>
          <w:sz w:val="28"/>
          <w:szCs w:val="28"/>
        </w:rPr>
        <w:t xml:space="preserve"> 2-11 </w:t>
      </w:r>
      <w:r w:rsidR="0077080E" w:rsidRPr="0055381E">
        <w:rPr>
          <w:rStyle w:val="a7"/>
          <w:i w:val="0"/>
          <w:sz w:val="28"/>
          <w:szCs w:val="28"/>
        </w:rPr>
        <w:t xml:space="preserve">классов.  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Годовая а</w:t>
      </w:r>
      <w:r w:rsidR="007668D9">
        <w:rPr>
          <w:rStyle w:val="a7"/>
          <w:i w:val="0"/>
          <w:sz w:val="28"/>
          <w:szCs w:val="28"/>
        </w:rPr>
        <w:t xml:space="preserve">ттестация обучающихся 9-х </w:t>
      </w:r>
      <w:r w:rsidRPr="00DE0513">
        <w:rPr>
          <w:rStyle w:val="a7"/>
          <w:i w:val="0"/>
          <w:sz w:val="28"/>
          <w:szCs w:val="28"/>
        </w:rPr>
        <w:t xml:space="preserve"> классов осуществляется по</w:t>
      </w:r>
      <w:r w:rsidRPr="0055381E">
        <w:rPr>
          <w:rStyle w:val="a7"/>
          <w:i w:val="0"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выставлении годовой оценки следует учитывать оценки за четверти </w:t>
      </w:r>
      <w:r w:rsidR="006035F9">
        <w:rPr>
          <w:rStyle w:val="a7"/>
          <w:i w:val="0"/>
          <w:sz w:val="28"/>
          <w:szCs w:val="28"/>
        </w:rPr>
        <w:t xml:space="preserve">или полугодия </w:t>
      </w:r>
      <w:r w:rsidRPr="00DE0513">
        <w:rPr>
          <w:rStyle w:val="a7"/>
          <w:i w:val="0"/>
          <w:sz w:val="28"/>
          <w:szCs w:val="28"/>
        </w:rPr>
        <w:t xml:space="preserve">(2 – </w:t>
      </w:r>
      <w:r w:rsidRPr="0055381E">
        <w:rPr>
          <w:rStyle w:val="a7"/>
          <w:i w:val="0"/>
          <w:sz w:val="28"/>
          <w:szCs w:val="28"/>
        </w:rPr>
        <w:t xml:space="preserve">9 </w:t>
      </w:r>
      <w:r w:rsidR="007668D9">
        <w:rPr>
          <w:rStyle w:val="a7"/>
          <w:i w:val="0"/>
          <w:sz w:val="28"/>
          <w:szCs w:val="28"/>
        </w:rPr>
        <w:t>классы)</w:t>
      </w:r>
      <w:r w:rsidRPr="0055381E">
        <w:rPr>
          <w:rStyle w:val="a7"/>
          <w:i w:val="0"/>
          <w:sz w:val="28"/>
          <w:szCs w:val="28"/>
        </w:rPr>
        <w:t>. Годовая оценка выставляется как среднее арифметическое четвертных</w:t>
      </w:r>
      <w:r w:rsidR="006035F9">
        <w:rPr>
          <w:rStyle w:val="a7"/>
          <w:i w:val="0"/>
          <w:sz w:val="28"/>
          <w:szCs w:val="28"/>
        </w:rPr>
        <w:t xml:space="preserve"> или полугодовых</w:t>
      </w:r>
      <w:r w:rsidRPr="0055381E">
        <w:rPr>
          <w:rStyle w:val="a7"/>
          <w:i w:val="0"/>
          <w:sz w:val="28"/>
          <w:szCs w:val="28"/>
        </w:rPr>
        <w:t xml:space="preserve"> (2-9 кла</w:t>
      </w:r>
      <w:r w:rsidR="007668D9">
        <w:rPr>
          <w:rStyle w:val="a7"/>
          <w:i w:val="0"/>
          <w:sz w:val="28"/>
          <w:szCs w:val="28"/>
        </w:rPr>
        <w:t xml:space="preserve">ссы) </w:t>
      </w:r>
      <w:r w:rsidRPr="0055381E">
        <w:rPr>
          <w:rStyle w:val="a7"/>
          <w:i w:val="0"/>
          <w:sz w:val="28"/>
          <w:szCs w:val="28"/>
        </w:rPr>
        <w:t xml:space="preserve"> оценок.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</w:t>
      </w:r>
      <w:r w:rsidR="0077080E" w:rsidRPr="00DE0513">
        <w:rPr>
          <w:rStyle w:val="a7"/>
          <w:i w:val="0"/>
          <w:sz w:val="28"/>
          <w:szCs w:val="28"/>
        </w:rPr>
        <w:t>тестации обучающихся отражаются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="008222F1" w:rsidRPr="0055381E">
        <w:rPr>
          <w:rStyle w:val="a7"/>
          <w:i w:val="0"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итоговая отметка по </w:t>
      </w:r>
      <w:r w:rsidRPr="0055381E">
        <w:rPr>
          <w:rStyle w:val="a7"/>
          <w:i w:val="0"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182FE8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Итоговые отметки по учебным предметам (с учетом результатов</w:t>
      </w:r>
      <w:r w:rsidR="000000BF" w:rsidRPr="00DE0513">
        <w:rPr>
          <w:rStyle w:val="a7"/>
          <w:i w:val="0"/>
          <w:sz w:val="28"/>
          <w:szCs w:val="28"/>
        </w:rPr>
        <w:t xml:space="preserve"> годовой </w:t>
      </w:r>
      <w:r w:rsidRPr="0055381E">
        <w:rPr>
          <w:rStyle w:val="a7"/>
          <w:i w:val="0"/>
          <w:sz w:val="28"/>
          <w:szCs w:val="28"/>
        </w:rPr>
        <w:t>промежуточной аттестации) за текущий учебный год должны быть выс</w:t>
      </w:r>
      <w:r w:rsidR="00182FE8" w:rsidRPr="0055381E">
        <w:rPr>
          <w:rStyle w:val="a7"/>
          <w:i w:val="0"/>
          <w:sz w:val="28"/>
          <w:szCs w:val="28"/>
        </w:rPr>
        <w:t>тавлены за 3 дня до начала каникул или начала аттестационного периода.</w:t>
      </w:r>
    </w:p>
    <w:p w:rsidR="0037243A" w:rsidRPr="00DE0513" w:rsidRDefault="0037243A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</w:t>
      </w:r>
      <w:r w:rsidR="0077080E" w:rsidRPr="00DE0513">
        <w:rPr>
          <w:rStyle w:val="a7"/>
          <w:i w:val="0"/>
          <w:sz w:val="28"/>
          <w:szCs w:val="28"/>
        </w:rPr>
        <w:t xml:space="preserve"> сведения о результатах годовой</w:t>
      </w:r>
      <w:r w:rsidRPr="00DE0513">
        <w:rPr>
          <w:rStyle w:val="a7"/>
          <w:i w:val="0"/>
          <w:sz w:val="28"/>
          <w:szCs w:val="28"/>
        </w:rPr>
        <w:t xml:space="preserve"> аттестации, путём выставления </w:t>
      </w:r>
      <w:proofErr w:type="gramStart"/>
      <w:r w:rsidRPr="00DE0513">
        <w:rPr>
          <w:rStyle w:val="a7"/>
          <w:i w:val="0"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sz w:val="28"/>
          <w:szCs w:val="28"/>
        </w:rPr>
        <w:t>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тоговые отметки по всем предметам учебного плана выставляются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в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DE0513">
        <w:rPr>
          <w:rStyle w:val="a7"/>
          <w:i w:val="0"/>
          <w:sz w:val="28"/>
          <w:szCs w:val="28"/>
        </w:rPr>
        <w:t>перевода</w:t>
      </w:r>
      <w:proofErr w:type="gramEnd"/>
      <w:r w:rsidRPr="00DE0513">
        <w:rPr>
          <w:rStyle w:val="a7"/>
          <w:i w:val="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П</w:t>
      </w:r>
      <w:r w:rsidR="008222F1" w:rsidRPr="00DE0513">
        <w:rPr>
          <w:rStyle w:val="a7"/>
          <w:i w:val="0"/>
          <w:sz w:val="28"/>
          <w:szCs w:val="28"/>
        </w:rPr>
        <w:t xml:space="preserve">исьменные работы обучающихся по результатам </w:t>
      </w:r>
      <w:r w:rsidR="005369B7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 xml:space="preserve">аттестации хранятся в делах </w:t>
      </w:r>
      <w:r w:rsidR="00556027" w:rsidRPr="0055381E">
        <w:rPr>
          <w:rStyle w:val="a7"/>
          <w:i w:val="0"/>
          <w:sz w:val="28"/>
          <w:szCs w:val="28"/>
        </w:rPr>
        <w:t xml:space="preserve">образовательной организации </w:t>
      </w:r>
      <w:r w:rsidR="008222F1" w:rsidRPr="0055381E">
        <w:rPr>
          <w:rStyle w:val="a7"/>
          <w:i w:val="0"/>
          <w:sz w:val="28"/>
          <w:szCs w:val="28"/>
        </w:rPr>
        <w:t>в течение  учебного года.</w:t>
      </w:r>
      <w:proofErr w:type="gramEnd"/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аявления обучающихся и их родителей, не согласных с результатами</w:t>
      </w:r>
    </w:p>
    <w:p w:rsidR="008222F1" w:rsidRPr="00DE0513" w:rsidRDefault="000A00D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годовой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0A00D8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аттестации обсуждаются на заседаниях</w:t>
      </w:r>
    </w:p>
    <w:p w:rsidR="00F023A5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методических объединений учителей и пед</w:t>
      </w:r>
      <w:r w:rsidR="00556027" w:rsidRPr="00DE0513">
        <w:rPr>
          <w:rStyle w:val="a7"/>
          <w:i w:val="0"/>
          <w:sz w:val="28"/>
          <w:szCs w:val="28"/>
        </w:rPr>
        <w:t>агогического совета</w:t>
      </w:r>
      <w:r w:rsidRPr="00DE0513">
        <w:rPr>
          <w:rStyle w:val="a7"/>
          <w:i w:val="0"/>
          <w:sz w:val="28"/>
          <w:szCs w:val="28"/>
        </w:rPr>
        <w:t>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925653" w:rsidRDefault="00925653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</w:p>
    <w:p w:rsidR="007668D9" w:rsidRDefault="007668D9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</w:p>
    <w:p w:rsidR="007668D9" w:rsidRPr="00DE0513" w:rsidRDefault="007668D9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</w:p>
    <w:p w:rsidR="00E639A4" w:rsidRPr="00DC1EAC" w:rsidRDefault="008222F1" w:rsidP="00DC1EAC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Права и обязанности участников процесса </w:t>
      </w:r>
      <w:r w:rsidR="00111493" w:rsidRPr="00DE0513">
        <w:rPr>
          <w:rStyle w:val="a7"/>
          <w:b/>
          <w:i w:val="0"/>
          <w:sz w:val="28"/>
          <w:szCs w:val="28"/>
        </w:rPr>
        <w:t xml:space="preserve"> промежуточной </w:t>
      </w:r>
      <w:r w:rsidRPr="00DE0513">
        <w:rPr>
          <w:rStyle w:val="a7"/>
          <w:b/>
          <w:i w:val="0"/>
          <w:sz w:val="28"/>
          <w:szCs w:val="28"/>
        </w:rPr>
        <w:t>аттестации</w:t>
      </w:r>
      <w:r w:rsidR="00111493" w:rsidRPr="00DE0513">
        <w:rPr>
          <w:rStyle w:val="a7"/>
          <w:b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>Участниками процесса аттестации сч</w:t>
      </w:r>
      <w:r w:rsidR="00E639A4">
        <w:rPr>
          <w:rStyle w:val="a7"/>
          <w:i w:val="0"/>
          <w:sz w:val="28"/>
          <w:szCs w:val="28"/>
        </w:rPr>
        <w:t xml:space="preserve">итаются: обучающийся и учитель, </w:t>
      </w:r>
      <w:r w:rsidRPr="0055381E">
        <w:rPr>
          <w:rStyle w:val="a7"/>
          <w:i w:val="0"/>
          <w:sz w:val="28"/>
          <w:szCs w:val="28"/>
        </w:rPr>
        <w:t>преподающи</w:t>
      </w:r>
      <w:r w:rsidR="00556027" w:rsidRPr="0055381E">
        <w:rPr>
          <w:rStyle w:val="a7"/>
          <w:i w:val="0"/>
          <w:sz w:val="28"/>
          <w:szCs w:val="28"/>
        </w:rPr>
        <w:t>й предмет в классе, руководитель</w:t>
      </w:r>
      <w:r w:rsidRPr="0055381E">
        <w:rPr>
          <w:rStyle w:val="a7"/>
          <w:i w:val="0"/>
          <w:sz w:val="28"/>
          <w:szCs w:val="28"/>
        </w:rPr>
        <w:t xml:space="preserve"> Учреждения. Права обучающегося представляют его родители (законные представители).</w:t>
      </w:r>
    </w:p>
    <w:p w:rsidR="00E639A4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промежуточную </w:t>
      </w:r>
      <w:r w:rsidR="0093614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аттестацию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>, имеет право: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Учитель в ходе аттестации не имеет права: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8222F1" w:rsidRPr="00DE0513">
        <w:rPr>
          <w:rStyle w:val="a7"/>
          <w:i w:val="0"/>
          <w:sz w:val="28"/>
          <w:szCs w:val="28"/>
        </w:rPr>
        <w:t>аттестации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обучающихся за текущий учебный год;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оказывать давление на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="008222F1" w:rsidRPr="00DE0513">
        <w:rPr>
          <w:rStyle w:val="a7"/>
          <w:i w:val="0"/>
          <w:sz w:val="28"/>
          <w:szCs w:val="28"/>
        </w:rPr>
        <w:t>, проявлять к ним недоброжелательное, некорректное отношение.</w:t>
      </w:r>
    </w:p>
    <w:p w:rsidR="008222F1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proofErr w:type="gramStart"/>
      <w:r w:rsidR="008222F1" w:rsidRPr="00DE0513">
        <w:rPr>
          <w:rStyle w:val="a7"/>
          <w:i w:val="0"/>
          <w:sz w:val="28"/>
          <w:szCs w:val="28"/>
        </w:rPr>
        <w:t xml:space="preserve">Классный руководитель обязан проинформировать родителей (законных </w:t>
      </w:r>
      <w:r w:rsidR="008222F1" w:rsidRPr="0055381E">
        <w:rPr>
          <w:rStyle w:val="a7"/>
          <w:i w:val="0"/>
          <w:sz w:val="28"/>
          <w:szCs w:val="28"/>
        </w:rPr>
        <w:t>представителей) через дневники</w:t>
      </w:r>
      <w:r w:rsidR="00CE23E8" w:rsidRPr="0055381E">
        <w:rPr>
          <w:rStyle w:val="a7"/>
          <w:i w:val="0"/>
          <w:sz w:val="28"/>
          <w:szCs w:val="28"/>
        </w:rPr>
        <w:t xml:space="preserve"> (в том числе и электронные)</w:t>
      </w:r>
      <w:r w:rsidR="008222F1" w:rsidRPr="0055381E">
        <w:rPr>
          <w:rStyle w:val="a7"/>
          <w:i w:val="0"/>
          <w:sz w:val="28"/>
          <w:szCs w:val="28"/>
        </w:rPr>
        <w:t xml:space="preserve">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="008222F1" w:rsidRPr="0055381E">
        <w:rPr>
          <w:rStyle w:val="a7"/>
          <w:i w:val="0"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</w:t>
      </w:r>
      <w:r w:rsidRPr="0055381E">
        <w:rPr>
          <w:rStyle w:val="a7"/>
          <w:i w:val="0"/>
          <w:sz w:val="28"/>
          <w:szCs w:val="28"/>
        </w:rPr>
        <w:t>дагогического совета Учреждения</w:t>
      </w:r>
      <w:r w:rsidR="008222F1" w:rsidRPr="0055381E">
        <w:rPr>
          <w:rStyle w:val="a7"/>
          <w:i w:val="0"/>
          <w:sz w:val="28"/>
          <w:szCs w:val="28"/>
        </w:rPr>
        <w:t>, а также о сроках и формах ликвидации задолженности. Уведомление с подписью родителей (законных представителей) пе</w:t>
      </w:r>
      <w:r w:rsidR="00556027" w:rsidRPr="0055381E">
        <w:rPr>
          <w:rStyle w:val="a7"/>
          <w:i w:val="0"/>
          <w:sz w:val="28"/>
          <w:szCs w:val="28"/>
        </w:rPr>
        <w:t>редается руководителю образовательной организации</w:t>
      </w:r>
      <w:r w:rsidR="008222F1" w:rsidRPr="0055381E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Обучающийся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имеет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E639A4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Обучающийся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обязан выполнять тре</w:t>
      </w:r>
      <w:r w:rsidR="00E639A4">
        <w:rPr>
          <w:rStyle w:val="a7"/>
          <w:i w:val="0"/>
          <w:sz w:val="28"/>
          <w:szCs w:val="28"/>
        </w:rPr>
        <w:t>бования, определенные настоящим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Положением.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ребенка имеют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обязаны: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оказать содействие своему ребенку </w:t>
      </w:r>
      <w:proofErr w:type="gramStart"/>
      <w:r w:rsidR="008222F1" w:rsidRPr="00DE0513">
        <w:rPr>
          <w:rStyle w:val="a7"/>
          <w:i w:val="0"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="008222F1" w:rsidRPr="00DE0513">
        <w:rPr>
          <w:color w:val="000000"/>
          <w:sz w:val="28"/>
          <w:szCs w:val="28"/>
        </w:rPr>
        <w:t xml:space="preserve"> перевода ребенка в следующий класс</w:t>
      </w:r>
      <w:proofErr w:type="gramEnd"/>
      <w:r w:rsidR="008222F1" w:rsidRPr="00DE0513">
        <w:rPr>
          <w:color w:val="000000"/>
          <w:sz w:val="28"/>
          <w:szCs w:val="28"/>
        </w:rPr>
        <w:t xml:space="preserve"> условно.</w:t>
      </w:r>
    </w:p>
    <w:p w:rsidR="008222F1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lastRenderedPageBreak/>
        <w:t xml:space="preserve"> </w:t>
      </w:r>
      <w:r w:rsidR="00556027" w:rsidRPr="00DE0513">
        <w:rPr>
          <w:rStyle w:val="a7"/>
          <w:i w:val="0"/>
          <w:sz w:val="28"/>
          <w:szCs w:val="28"/>
        </w:rPr>
        <w:t>Образовательная организация</w:t>
      </w:r>
      <w:r w:rsidR="008222F1"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="008222F1"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3252AA" w:rsidRPr="00DE0513" w:rsidRDefault="003252AA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A32A0D" w:rsidRDefault="00A32A0D" w:rsidP="00D633A9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 xml:space="preserve">Оформление документации общеобразовательного учреждения </w:t>
      </w:r>
      <w:r w:rsidR="00652262" w:rsidRPr="00DE0513">
        <w:rPr>
          <w:b/>
          <w:bCs/>
          <w:sz w:val="28"/>
          <w:szCs w:val="28"/>
        </w:rPr>
        <w:t xml:space="preserve"> </w:t>
      </w:r>
      <w:r w:rsidRPr="00DE0513">
        <w:rPr>
          <w:b/>
          <w:bCs/>
          <w:sz w:val="28"/>
          <w:szCs w:val="28"/>
        </w:rPr>
        <w:t>по итогам промежуточной аттестации учащихся</w:t>
      </w:r>
    </w:p>
    <w:p w:rsidR="00E639A4" w:rsidRPr="00DE0513" w:rsidRDefault="00E639A4" w:rsidP="00D633A9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A32A0D" w:rsidRPr="00DE0513" w:rsidRDefault="00A32A0D" w:rsidP="006035F9">
      <w:pPr>
        <w:widowControl w:val="0"/>
        <w:numPr>
          <w:ilvl w:val="1"/>
          <w:numId w:val="13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 в классных</w:t>
      </w:r>
      <w:r w:rsidR="006035F9"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 w:rsidR="00E639A4"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A32A0D" w:rsidRPr="00DE0513" w:rsidRDefault="006035F9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</w:t>
      </w:r>
      <w:r w:rsidR="00541E75">
        <w:rPr>
          <w:sz w:val="28"/>
          <w:szCs w:val="28"/>
        </w:rPr>
        <w:t xml:space="preserve">о совета о повторном обучении в </w:t>
      </w:r>
      <w:r w:rsidR="00A32A0D" w:rsidRPr="00DE0513">
        <w:rPr>
          <w:sz w:val="28"/>
          <w:szCs w:val="28"/>
        </w:rPr>
        <w:t>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A32A0D" w:rsidRPr="002037EA" w:rsidRDefault="00847F1D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</w:t>
      </w:r>
      <w:r w:rsidR="00A32A0D" w:rsidRPr="00DE0513">
        <w:rPr>
          <w:sz w:val="28"/>
          <w:szCs w:val="28"/>
        </w:rPr>
        <w:t>сьменные работы и протоколы ус</w:t>
      </w:r>
      <w:r w:rsidR="002037EA">
        <w:rPr>
          <w:sz w:val="28"/>
          <w:szCs w:val="28"/>
        </w:rPr>
        <w:t>тных ответов обучающихся в ходе</w:t>
      </w:r>
      <w:r w:rsidR="006035F9">
        <w:rPr>
          <w:sz w:val="28"/>
          <w:szCs w:val="28"/>
        </w:rPr>
        <w:t xml:space="preserve"> </w:t>
      </w:r>
      <w:r w:rsidR="00A32A0D" w:rsidRPr="002037EA">
        <w:rPr>
          <w:sz w:val="28"/>
          <w:szCs w:val="28"/>
        </w:rPr>
        <w:t xml:space="preserve">промежуточной аттестации хранятся в делах общеобразовательного учреждения в течение </w:t>
      </w:r>
      <w:r w:rsidR="002037EA">
        <w:rPr>
          <w:sz w:val="28"/>
          <w:szCs w:val="28"/>
        </w:rPr>
        <w:t>учебного</w:t>
      </w:r>
      <w:r w:rsidR="00A32A0D" w:rsidRPr="002037EA">
        <w:rPr>
          <w:sz w:val="28"/>
          <w:szCs w:val="28"/>
        </w:rPr>
        <w:t xml:space="preserve"> года.</w:t>
      </w:r>
    </w:p>
    <w:p w:rsidR="00A32A0D" w:rsidRPr="00DE0513" w:rsidRDefault="00DC1EAC" w:rsidP="00D633A9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A32A0D" w:rsidRPr="00DE0513">
        <w:rPr>
          <w:b/>
          <w:bCs/>
          <w:sz w:val="28"/>
          <w:szCs w:val="28"/>
        </w:rPr>
        <w:t xml:space="preserve">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="00A32A0D" w:rsidRPr="00DE0513">
        <w:rPr>
          <w:b/>
          <w:bCs/>
          <w:sz w:val="28"/>
          <w:szCs w:val="28"/>
        </w:rPr>
        <w:t>обучающихся</w:t>
      </w:r>
      <w:proofErr w:type="gramEnd"/>
      <w:r w:rsidR="00A32A0D" w:rsidRPr="00DE0513">
        <w:rPr>
          <w:b/>
          <w:bCs/>
          <w:sz w:val="28"/>
          <w:szCs w:val="28"/>
        </w:rPr>
        <w:t>.</w:t>
      </w:r>
    </w:p>
    <w:p w:rsidR="00A32A0D" w:rsidRPr="00DE0513" w:rsidRDefault="00DC1EAC" w:rsidP="00D633A9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32A0D" w:rsidRPr="00DE0513">
        <w:rPr>
          <w:color w:val="000000"/>
          <w:sz w:val="28"/>
          <w:szCs w:val="28"/>
        </w:rPr>
        <w:t xml:space="preserve">.1. В период подготовки к промежуточной аттестации </w:t>
      </w:r>
      <w:proofErr w:type="gramStart"/>
      <w:r w:rsidR="00A32A0D" w:rsidRPr="00DE0513">
        <w:rPr>
          <w:color w:val="000000"/>
          <w:sz w:val="28"/>
          <w:szCs w:val="28"/>
        </w:rPr>
        <w:t>обучающихся</w:t>
      </w:r>
      <w:proofErr w:type="gramEnd"/>
      <w:r w:rsidR="00A32A0D" w:rsidRPr="00DE0513">
        <w:rPr>
          <w:color w:val="000000"/>
          <w:sz w:val="28"/>
          <w:szCs w:val="28"/>
        </w:rPr>
        <w:t xml:space="preserve"> администрация школы: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экспертизу аттестационного материала;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 xml:space="preserve">организует необходимую консультативную помощь </w:t>
      </w:r>
      <w:proofErr w:type="gramStart"/>
      <w:r w:rsidR="00A32A0D" w:rsidRPr="00DE0513">
        <w:rPr>
          <w:sz w:val="28"/>
          <w:szCs w:val="28"/>
        </w:rPr>
        <w:t>обучающимся</w:t>
      </w:r>
      <w:proofErr w:type="gramEnd"/>
      <w:r w:rsidR="00A32A0D" w:rsidRPr="00DE0513">
        <w:rPr>
          <w:sz w:val="28"/>
          <w:szCs w:val="28"/>
        </w:rPr>
        <w:t xml:space="preserve"> при их подготовке к промежуточной аттестации.</w:t>
      </w:r>
    </w:p>
    <w:p w:rsidR="00A32A0D" w:rsidRPr="00DE0513" w:rsidRDefault="00DC1EAC" w:rsidP="00847F1D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32A0D" w:rsidRPr="00DE0513">
        <w:rPr>
          <w:sz w:val="28"/>
          <w:szCs w:val="28"/>
        </w:rPr>
        <w:t>.2. После завершения промежуточной аттестации администра</w:t>
      </w:r>
      <w:r w:rsidR="00D957A3">
        <w:rPr>
          <w:sz w:val="28"/>
          <w:szCs w:val="28"/>
        </w:rPr>
        <w:t>ция школы</w:t>
      </w:r>
      <w:r w:rsidR="00847F1D"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организует обсуждение ее итогов на заседа</w:t>
      </w:r>
      <w:r w:rsidR="00D957A3">
        <w:rPr>
          <w:sz w:val="28"/>
          <w:szCs w:val="28"/>
        </w:rPr>
        <w:t>ниях методических объединений и</w:t>
      </w:r>
      <w:r w:rsidR="00847F1D"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педагогического совета.</w:t>
      </w:r>
    </w:p>
    <w:p w:rsidR="0011206E" w:rsidRPr="00DE0513" w:rsidRDefault="0011206E" w:rsidP="00D633A9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A32A0D" w:rsidRPr="00D957A3" w:rsidRDefault="000B0212" w:rsidP="00DC1EAC">
      <w:pPr>
        <w:numPr>
          <w:ilvl w:val="0"/>
          <w:numId w:val="31"/>
        </w:numPr>
        <w:jc w:val="center"/>
        <w:rPr>
          <w:rStyle w:val="a7"/>
          <w:b/>
          <w:i w:val="0"/>
          <w:iCs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DE0513">
        <w:rPr>
          <w:b/>
          <w:color w:val="000000"/>
          <w:sz w:val="28"/>
          <w:szCs w:val="28"/>
        </w:rPr>
        <w:t>обучающихся</w:t>
      </w:r>
      <w:proofErr w:type="gramEnd"/>
      <w:r w:rsidRPr="00DE0513">
        <w:rPr>
          <w:b/>
          <w:color w:val="000000"/>
          <w:sz w:val="28"/>
          <w:szCs w:val="28"/>
        </w:rPr>
        <w:t>, осуществляющих</w:t>
      </w:r>
      <w:r w:rsidRPr="00DE0513">
        <w:rPr>
          <w:rStyle w:val="a7"/>
          <w:b/>
          <w:i w:val="0"/>
          <w:sz w:val="28"/>
          <w:szCs w:val="28"/>
        </w:rPr>
        <w:t xml:space="preserve"> </w:t>
      </w:r>
      <w:r w:rsidR="00DC1EAC">
        <w:rPr>
          <w:rStyle w:val="a7"/>
          <w:b/>
          <w:i w:val="0"/>
          <w:sz w:val="28"/>
          <w:szCs w:val="28"/>
        </w:rPr>
        <w:t xml:space="preserve"> индивидуальное </w:t>
      </w:r>
      <w:r w:rsidR="0011206E" w:rsidRPr="00DE0513">
        <w:rPr>
          <w:rStyle w:val="a7"/>
          <w:b/>
          <w:i w:val="0"/>
          <w:sz w:val="28"/>
          <w:szCs w:val="28"/>
        </w:rPr>
        <w:t>обучение</w:t>
      </w:r>
      <w:r w:rsidR="00DC1EAC">
        <w:rPr>
          <w:rStyle w:val="a7"/>
          <w:b/>
          <w:i w:val="0"/>
          <w:sz w:val="28"/>
          <w:szCs w:val="28"/>
        </w:rPr>
        <w:t xml:space="preserve"> на дому, в форме семейного образования и самообразования</w:t>
      </w:r>
      <w:r w:rsidRPr="00DE0513">
        <w:rPr>
          <w:rStyle w:val="a7"/>
          <w:b/>
          <w:i w:val="0"/>
          <w:sz w:val="28"/>
          <w:szCs w:val="28"/>
        </w:rPr>
        <w:t>.</w:t>
      </w:r>
    </w:p>
    <w:p w:rsidR="00D957A3" w:rsidRPr="00DE0513" w:rsidRDefault="00D957A3" w:rsidP="00D633A9">
      <w:pPr>
        <w:tabs>
          <w:tab w:val="num" w:pos="0"/>
        </w:tabs>
        <w:ind w:firstLine="567"/>
        <w:jc w:val="both"/>
        <w:rPr>
          <w:rStyle w:val="a7"/>
          <w:b/>
          <w:i w:val="0"/>
          <w:iCs w:val="0"/>
          <w:sz w:val="28"/>
          <w:szCs w:val="28"/>
        </w:rPr>
      </w:pPr>
    </w:p>
    <w:p w:rsidR="00F93A71" w:rsidRPr="0055381E" w:rsidRDefault="00F93A71" w:rsidP="00847F1D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 w:rsidR="00D957A3">
        <w:rPr>
          <w:sz w:val="28"/>
          <w:szCs w:val="28"/>
        </w:rPr>
        <w:t xml:space="preserve"> несовершеннолетних обучающихся</w:t>
      </w:r>
      <w:r w:rsidR="00847F1D">
        <w:rPr>
          <w:sz w:val="28"/>
          <w:szCs w:val="28"/>
        </w:rPr>
        <w:t xml:space="preserve"> </w:t>
      </w:r>
      <w:r w:rsidR="0055381E">
        <w:rPr>
          <w:sz w:val="28"/>
          <w:szCs w:val="28"/>
        </w:rPr>
        <w:t xml:space="preserve">имеют право </w:t>
      </w:r>
      <w:r w:rsidRPr="0055381E">
        <w:rPr>
          <w:sz w:val="28"/>
          <w:szCs w:val="28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F93A71" w:rsidRPr="00DE0513" w:rsidRDefault="00F93A71" w:rsidP="00D633A9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Ребенок, получающий </w:t>
      </w:r>
      <w:r w:rsidR="00DC1EAC">
        <w:rPr>
          <w:sz w:val="28"/>
          <w:szCs w:val="28"/>
        </w:rPr>
        <w:t>семейное образование и самообразование</w:t>
      </w:r>
      <w:r w:rsidRPr="00DE0513">
        <w:rPr>
          <w:sz w:val="28"/>
          <w:szCs w:val="28"/>
        </w:rPr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3A71" w:rsidRPr="00DE0513">
        <w:rPr>
          <w:sz w:val="28"/>
          <w:szCs w:val="28"/>
        </w:rPr>
        <w:t>.3.  Родители (законные представители) несовершеннолетних обучающихся обязаны: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F93A71" w:rsidRPr="00DE0513">
        <w:rPr>
          <w:sz w:val="28"/>
          <w:szCs w:val="28"/>
        </w:rPr>
        <w:t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>8</w:t>
      </w:r>
      <w:r w:rsidR="00F93A71" w:rsidRPr="00DE0513">
        <w:rPr>
          <w:sz w:val="28"/>
          <w:szCs w:val="28"/>
        </w:rPr>
        <w:t xml:space="preserve">.5. </w:t>
      </w:r>
      <w:r w:rsidR="00F93A71" w:rsidRPr="00DE0513">
        <w:rPr>
          <w:rStyle w:val="a7"/>
          <w:i w:val="0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>
        <w:rPr>
          <w:rStyle w:val="a7"/>
          <w:i w:val="0"/>
          <w:sz w:val="28"/>
          <w:szCs w:val="28"/>
        </w:rPr>
        <w:t xml:space="preserve">с правом последующего прохождения в </w:t>
      </w:r>
      <w:r w:rsidR="00F93A71" w:rsidRPr="00DE0513">
        <w:rPr>
          <w:rStyle w:val="a7"/>
          <w:i w:val="0"/>
          <w:sz w:val="28"/>
          <w:szCs w:val="28"/>
        </w:rPr>
        <w:t xml:space="preserve">соответствии с частью 3 статьи 34 </w:t>
      </w:r>
      <w:r w:rsidR="000E0525">
        <w:rPr>
          <w:rStyle w:val="a7"/>
          <w:i w:val="0"/>
          <w:sz w:val="28"/>
          <w:szCs w:val="28"/>
        </w:rPr>
        <w:t xml:space="preserve">ФЗ-№273 «Об образовании в Российской федерации» </w:t>
      </w:r>
      <w:r w:rsidR="00F93A71" w:rsidRPr="00DE0513">
        <w:rPr>
          <w:rStyle w:val="a7"/>
          <w:i w:val="0"/>
          <w:sz w:val="28"/>
          <w:szCs w:val="28"/>
        </w:rPr>
        <w:t>промежуточной и государственной итоговой аттестации в образовательной организации.</w:t>
      </w:r>
    </w:p>
    <w:p w:rsidR="00422FE4" w:rsidRPr="00DE0513" w:rsidRDefault="000E052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>8.6</w:t>
      </w:r>
      <w:r w:rsidR="005477E3" w:rsidRPr="00DE0513">
        <w:rPr>
          <w:sz w:val="28"/>
          <w:szCs w:val="28"/>
        </w:rPr>
        <w:t xml:space="preserve">. </w:t>
      </w:r>
      <w:r w:rsidR="00422FE4" w:rsidRPr="00DE0513">
        <w:rPr>
          <w:rStyle w:val="a7"/>
          <w:i w:val="0"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7"/>
          <w:i w:val="0"/>
          <w:sz w:val="28"/>
          <w:szCs w:val="28"/>
        </w:rPr>
        <w:t>, годовой</w:t>
      </w:r>
      <w:r w:rsidR="00422FE4" w:rsidRPr="00DE0513">
        <w:rPr>
          <w:rStyle w:val="a7"/>
          <w:i w:val="0"/>
          <w:sz w:val="28"/>
          <w:szCs w:val="28"/>
        </w:rPr>
        <w:t xml:space="preserve">   промежуточной аттестации</w:t>
      </w:r>
      <w:r w:rsidR="00F00167" w:rsidRPr="00DE0513">
        <w:rPr>
          <w:rStyle w:val="a7"/>
          <w:i w:val="0"/>
          <w:sz w:val="28"/>
          <w:szCs w:val="28"/>
        </w:rPr>
        <w:t xml:space="preserve"> учащихся, получающих образование в форме семейного образования, самообразования определяется п.3 настоящего Положения.</w:t>
      </w:r>
    </w:p>
    <w:p w:rsidR="000C1D97" w:rsidRPr="00DE0513" w:rsidRDefault="000E052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8.7</w:t>
      </w:r>
      <w:r w:rsidR="000C1D97" w:rsidRPr="00DE0513">
        <w:rPr>
          <w:rStyle w:val="a7"/>
          <w:i w:val="0"/>
          <w:sz w:val="28"/>
          <w:szCs w:val="28"/>
        </w:rPr>
        <w:t>. Текущий контроль успеваемости обучающихся</w:t>
      </w:r>
      <w:r w:rsidR="008C5D81" w:rsidRPr="00DE0513">
        <w:rPr>
          <w:rStyle w:val="a7"/>
          <w:i w:val="0"/>
          <w:sz w:val="28"/>
          <w:szCs w:val="28"/>
        </w:rPr>
        <w:t xml:space="preserve"> получающих образовани</w:t>
      </w:r>
      <w:r>
        <w:rPr>
          <w:rStyle w:val="a7"/>
          <w:i w:val="0"/>
          <w:sz w:val="28"/>
          <w:szCs w:val="28"/>
        </w:rPr>
        <w:t>е в форме семейного образования и</w:t>
      </w:r>
      <w:r w:rsidR="008C5D81" w:rsidRPr="00DE051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самообразования</w:t>
      </w:r>
      <w:r w:rsidR="008C5D81" w:rsidRPr="00DE0513">
        <w:rPr>
          <w:rStyle w:val="a7"/>
          <w:i w:val="0"/>
          <w:sz w:val="28"/>
          <w:szCs w:val="28"/>
        </w:rPr>
        <w:t xml:space="preserve">, </w:t>
      </w:r>
      <w:r w:rsidR="003F3C2E" w:rsidRPr="00DE0513">
        <w:rPr>
          <w:rStyle w:val="a7"/>
          <w:i w:val="0"/>
          <w:sz w:val="28"/>
          <w:szCs w:val="28"/>
        </w:rPr>
        <w:t xml:space="preserve">не осуществляется кроме случаев </w:t>
      </w:r>
      <w:proofErr w:type="gramStart"/>
      <w:r w:rsidR="003F3C2E" w:rsidRPr="00DE0513">
        <w:rPr>
          <w:rStyle w:val="a7"/>
          <w:i w:val="0"/>
          <w:sz w:val="28"/>
          <w:szCs w:val="28"/>
        </w:rPr>
        <w:t>обучения</w:t>
      </w:r>
      <w:proofErr w:type="gramEnd"/>
      <w:r w:rsidR="003F3C2E" w:rsidRPr="00DE0513">
        <w:rPr>
          <w:rStyle w:val="a7"/>
          <w:i w:val="0"/>
          <w:sz w:val="28"/>
          <w:szCs w:val="28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5477E3" w:rsidRPr="00DE0513" w:rsidRDefault="005477E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D957A3" w:rsidRPr="00D957A3" w:rsidRDefault="003F3C2E" w:rsidP="00D633A9">
      <w:pPr>
        <w:numPr>
          <w:ilvl w:val="0"/>
          <w:numId w:val="31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 xml:space="preserve">Порядок </w:t>
      </w:r>
      <w:r w:rsidR="00095FCD" w:rsidRPr="00D957A3">
        <w:rPr>
          <w:b/>
          <w:color w:val="000000"/>
          <w:sz w:val="28"/>
          <w:szCs w:val="28"/>
        </w:rPr>
        <w:t>хранения в архивах информации о</w:t>
      </w:r>
      <w:r w:rsidRPr="00D957A3">
        <w:rPr>
          <w:b/>
          <w:color w:val="000000"/>
          <w:sz w:val="28"/>
          <w:szCs w:val="28"/>
        </w:rPr>
        <w:t xml:space="preserve"> результатах </w:t>
      </w:r>
      <w:r w:rsidR="00095FCD" w:rsidRPr="00D957A3">
        <w:rPr>
          <w:b/>
          <w:color w:val="000000"/>
          <w:sz w:val="28"/>
          <w:szCs w:val="28"/>
        </w:rPr>
        <w:t xml:space="preserve">успеваемости, аттестации </w:t>
      </w:r>
      <w:r w:rsidRPr="00D957A3">
        <w:rPr>
          <w:b/>
          <w:color w:val="000000"/>
          <w:sz w:val="28"/>
          <w:szCs w:val="28"/>
        </w:rPr>
        <w:t>на бумажных и электронных носителях</w:t>
      </w:r>
    </w:p>
    <w:p w:rsidR="00D957A3" w:rsidRDefault="00D957A3" w:rsidP="00D633A9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095FCD" w:rsidRPr="00D957A3" w:rsidRDefault="00D957A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095FCD"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="00095FCD"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 w:rsidR="00D957A3">
        <w:rPr>
          <w:sz w:val="28"/>
          <w:szCs w:val="28"/>
        </w:rPr>
        <w:t>.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152-ФЗ "О</w:t>
      </w:r>
      <w:r w:rsidR="00D957A3"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095FCD" w:rsidRPr="007C1F37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149 - ФЗ "Об информации, информационных технологиях и защите информации".</w:t>
      </w:r>
      <w:r w:rsidR="007C1F37">
        <w:rPr>
          <w:sz w:val="28"/>
          <w:szCs w:val="28"/>
        </w:rPr>
        <w:t xml:space="preserve">   </w:t>
      </w:r>
    </w:p>
    <w:p w:rsidR="00095FCD" w:rsidRPr="00DE0513" w:rsidRDefault="000A30B3" w:rsidP="00D633A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FCD" w:rsidRPr="00DE0513">
        <w:rPr>
          <w:sz w:val="28"/>
          <w:szCs w:val="28"/>
        </w:rPr>
        <w:t>. Положением</w:t>
      </w:r>
      <w:r w:rsidR="0071286F">
        <w:rPr>
          <w:sz w:val="28"/>
          <w:szCs w:val="28"/>
        </w:rPr>
        <w:t xml:space="preserve"> и регламентом</w:t>
      </w:r>
      <w:r w:rsidR="00095FCD" w:rsidRPr="00DE0513">
        <w:rPr>
          <w:sz w:val="28"/>
          <w:szCs w:val="28"/>
        </w:rPr>
        <w:t xml:space="preserve">  об электронном классном журнале  в автоматизированной информационной системе </w:t>
      </w:r>
      <w:r w:rsidR="00B80FD2">
        <w:rPr>
          <w:sz w:val="28"/>
          <w:szCs w:val="28"/>
        </w:rPr>
        <w:t xml:space="preserve"> «</w:t>
      </w:r>
      <w:proofErr w:type="spellStart"/>
      <w:r w:rsidR="00541E75">
        <w:rPr>
          <w:sz w:val="28"/>
          <w:szCs w:val="28"/>
          <w:lang w:val="en-US"/>
        </w:rPr>
        <w:t>NetSchool</w:t>
      </w:r>
      <w:proofErr w:type="spellEnd"/>
      <w:r w:rsidR="00B80FD2">
        <w:rPr>
          <w:sz w:val="28"/>
          <w:szCs w:val="28"/>
        </w:rPr>
        <w:t>», «Электронный классный журнал», «</w:t>
      </w:r>
      <w:r w:rsidR="0071286F">
        <w:rPr>
          <w:sz w:val="28"/>
          <w:szCs w:val="28"/>
        </w:rPr>
        <w:t>Э</w:t>
      </w:r>
      <w:r w:rsidR="00B80FD2">
        <w:rPr>
          <w:sz w:val="28"/>
          <w:szCs w:val="28"/>
        </w:rPr>
        <w:t>лектронный дневник»</w:t>
      </w:r>
      <w:r w:rsidR="0071286F">
        <w:rPr>
          <w:sz w:val="28"/>
          <w:szCs w:val="28"/>
        </w:rPr>
        <w:t xml:space="preserve"> образовательной организации.</w:t>
      </w:r>
    </w:p>
    <w:p w:rsidR="005F0BD9" w:rsidRDefault="005F0BD9" w:rsidP="000E0525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</w:p>
    <w:sectPr w:rsidR="005F0BD9" w:rsidSect="00D633A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237E7"/>
    <w:multiLevelType w:val="hybridMultilevel"/>
    <w:tmpl w:val="B0A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3B949B4"/>
    <w:multiLevelType w:val="multilevel"/>
    <w:tmpl w:val="848A3B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258"/>
    <w:multiLevelType w:val="hybridMultilevel"/>
    <w:tmpl w:val="F8C2C00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4BA1"/>
    <w:multiLevelType w:val="hybridMultilevel"/>
    <w:tmpl w:val="38881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74E6F0E"/>
    <w:multiLevelType w:val="multilevel"/>
    <w:tmpl w:val="66D80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4529B"/>
    <w:multiLevelType w:val="multilevel"/>
    <w:tmpl w:val="9072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B13E5"/>
    <w:multiLevelType w:val="hybridMultilevel"/>
    <w:tmpl w:val="BEFC6A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C4DAB"/>
    <w:multiLevelType w:val="hybridMultilevel"/>
    <w:tmpl w:val="E3862E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16F1CA6"/>
    <w:multiLevelType w:val="multilevel"/>
    <w:tmpl w:val="4FF02EC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63CF1"/>
    <w:multiLevelType w:val="multilevel"/>
    <w:tmpl w:val="8488CDC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31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>
    <w:nsid w:val="7F9014DE"/>
    <w:multiLevelType w:val="hybridMultilevel"/>
    <w:tmpl w:val="957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1"/>
  </w:num>
  <w:num w:numId="4">
    <w:abstractNumId w:val="8"/>
  </w:num>
  <w:num w:numId="5">
    <w:abstractNumId w:val="20"/>
  </w:num>
  <w:num w:numId="6">
    <w:abstractNumId w:val="28"/>
  </w:num>
  <w:num w:numId="7">
    <w:abstractNumId w:val="25"/>
  </w:num>
  <w:num w:numId="8">
    <w:abstractNumId w:val="5"/>
  </w:num>
  <w:num w:numId="9">
    <w:abstractNumId w:val="26"/>
  </w:num>
  <w:num w:numId="10">
    <w:abstractNumId w:val="13"/>
  </w:num>
  <w:num w:numId="11">
    <w:abstractNumId w:val="15"/>
  </w:num>
  <w:num w:numId="12">
    <w:abstractNumId w:val="29"/>
  </w:num>
  <w:num w:numId="13">
    <w:abstractNumId w:val="30"/>
  </w:num>
  <w:num w:numId="14">
    <w:abstractNumId w:val="2"/>
  </w:num>
  <w:num w:numId="15">
    <w:abstractNumId w:val="32"/>
  </w:num>
  <w:num w:numId="16">
    <w:abstractNumId w:val="22"/>
  </w:num>
  <w:num w:numId="17">
    <w:abstractNumId w:val="24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9"/>
  </w:num>
  <w:num w:numId="23">
    <w:abstractNumId w:val="18"/>
  </w:num>
  <w:num w:numId="24">
    <w:abstractNumId w:val="3"/>
  </w:num>
  <w:num w:numId="25">
    <w:abstractNumId w:val="1"/>
  </w:num>
  <w:num w:numId="26">
    <w:abstractNumId w:val="0"/>
  </w:num>
  <w:num w:numId="27">
    <w:abstractNumId w:val="27"/>
  </w:num>
  <w:num w:numId="28">
    <w:abstractNumId w:val="19"/>
  </w:num>
  <w:num w:numId="29">
    <w:abstractNumId w:val="17"/>
  </w:num>
  <w:num w:numId="30">
    <w:abstractNumId w:val="21"/>
  </w:num>
  <w:num w:numId="31">
    <w:abstractNumId w:val="14"/>
  </w:num>
  <w:num w:numId="32">
    <w:abstractNumId w:val="1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8222F1"/>
    <w:rsid w:val="000000BF"/>
    <w:rsid w:val="000023C3"/>
    <w:rsid w:val="0000459C"/>
    <w:rsid w:val="00013FBD"/>
    <w:rsid w:val="0004503D"/>
    <w:rsid w:val="000539F7"/>
    <w:rsid w:val="000747FB"/>
    <w:rsid w:val="00095FCD"/>
    <w:rsid w:val="000A00D8"/>
    <w:rsid w:val="000A02E1"/>
    <w:rsid w:val="000A30B3"/>
    <w:rsid w:val="000B0212"/>
    <w:rsid w:val="000B1F90"/>
    <w:rsid w:val="000C1D97"/>
    <w:rsid w:val="000E0525"/>
    <w:rsid w:val="00111493"/>
    <w:rsid w:val="0011206E"/>
    <w:rsid w:val="00126818"/>
    <w:rsid w:val="00132802"/>
    <w:rsid w:val="00181AB1"/>
    <w:rsid w:val="00182FE8"/>
    <w:rsid w:val="0018500F"/>
    <w:rsid w:val="001B54F6"/>
    <w:rsid w:val="001B6EF9"/>
    <w:rsid w:val="001D3A37"/>
    <w:rsid w:val="002037EA"/>
    <w:rsid w:val="002350C0"/>
    <w:rsid w:val="002925B3"/>
    <w:rsid w:val="002A4C71"/>
    <w:rsid w:val="002B558E"/>
    <w:rsid w:val="002B5918"/>
    <w:rsid w:val="002E43A9"/>
    <w:rsid w:val="00305950"/>
    <w:rsid w:val="00314A32"/>
    <w:rsid w:val="00320022"/>
    <w:rsid w:val="003252AA"/>
    <w:rsid w:val="00362A80"/>
    <w:rsid w:val="0037243A"/>
    <w:rsid w:val="003A2B97"/>
    <w:rsid w:val="003B46C1"/>
    <w:rsid w:val="003E33D4"/>
    <w:rsid w:val="003F3C2E"/>
    <w:rsid w:val="00421E8C"/>
    <w:rsid w:val="00422FE4"/>
    <w:rsid w:val="00447C1D"/>
    <w:rsid w:val="00467807"/>
    <w:rsid w:val="00485C5E"/>
    <w:rsid w:val="00522981"/>
    <w:rsid w:val="005369B7"/>
    <w:rsid w:val="00541E75"/>
    <w:rsid w:val="005477E3"/>
    <w:rsid w:val="0055381E"/>
    <w:rsid w:val="00556027"/>
    <w:rsid w:val="005A2CDA"/>
    <w:rsid w:val="005B5D79"/>
    <w:rsid w:val="005C7CB4"/>
    <w:rsid w:val="005F0BD9"/>
    <w:rsid w:val="00601042"/>
    <w:rsid w:val="006035F9"/>
    <w:rsid w:val="00623163"/>
    <w:rsid w:val="00633328"/>
    <w:rsid w:val="006452E2"/>
    <w:rsid w:val="00652262"/>
    <w:rsid w:val="00662C8C"/>
    <w:rsid w:val="00665FA8"/>
    <w:rsid w:val="006757E3"/>
    <w:rsid w:val="006A4D69"/>
    <w:rsid w:val="006E2BE0"/>
    <w:rsid w:val="0071286F"/>
    <w:rsid w:val="00737E53"/>
    <w:rsid w:val="007629CA"/>
    <w:rsid w:val="007668D9"/>
    <w:rsid w:val="0077080E"/>
    <w:rsid w:val="0078139F"/>
    <w:rsid w:val="007A18CB"/>
    <w:rsid w:val="007C1F37"/>
    <w:rsid w:val="008222F1"/>
    <w:rsid w:val="00844E48"/>
    <w:rsid w:val="00847F1D"/>
    <w:rsid w:val="00891646"/>
    <w:rsid w:val="008A6FCD"/>
    <w:rsid w:val="008B3ECA"/>
    <w:rsid w:val="008C1183"/>
    <w:rsid w:val="008C5D81"/>
    <w:rsid w:val="009018F1"/>
    <w:rsid w:val="00907919"/>
    <w:rsid w:val="00925653"/>
    <w:rsid w:val="00936143"/>
    <w:rsid w:val="009C4DEE"/>
    <w:rsid w:val="00A32A0D"/>
    <w:rsid w:val="00A44905"/>
    <w:rsid w:val="00A77103"/>
    <w:rsid w:val="00B060DD"/>
    <w:rsid w:val="00B259D0"/>
    <w:rsid w:val="00B555B1"/>
    <w:rsid w:val="00B5607C"/>
    <w:rsid w:val="00B563DE"/>
    <w:rsid w:val="00B764F7"/>
    <w:rsid w:val="00B7721E"/>
    <w:rsid w:val="00B80FD2"/>
    <w:rsid w:val="00BA4D2E"/>
    <w:rsid w:val="00BB1CE3"/>
    <w:rsid w:val="00BB205D"/>
    <w:rsid w:val="00BB69B1"/>
    <w:rsid w:val="00C3280B"/>
    <w:rsid w:val="00CD0E08"/>
    <w:rsid w:val="00CE23E8"/>
    <w:rsid w:val="00CF7D30"/>
    <w:rsid w:val="00D12768"/>
    <w:rsid w:val="00D200BE"/>
    <w:rsid w:val="00D2787C"/>
    <w:rsid w:val="00D4692A"/>
    <w:rsid w:val="00D633A9"/>
    <w:rsid w:val="00D70D7C"/>
    <w:rsid w:val="00D862B7"/>
    <w:rsid w:val="00D957A3"/>
    <w:rsid w:val="00DA642E"/>
    <w:rsid w:val="00DB692D"/>
    <w:rsid w:val="00DC1EAC"/>
    <w:rsid w:val="00DE0513"/>
    <w:rsid w:val="00E30649"/>
    <w:rsid w:val="00E40FF5"/>
    <w:rsid w:val="00E639A4"/>
    <w:rsid w:val="00E650D7"/>
    <w:rsid w:val="00EE1A6F"/>
    <w:rsid w:val="00F00167"/>
    <w:rsid w:val="00F023A5"/>
    <w:rsid w:val="00F057C9"/>
    <w:rsid w:val="00F52119"/>
    <w:rsid w:val="00F93A71"/>
    <w:rsid w:val="00FC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  <w:rPr>
      <w:lang/>
    </w:rPr>
  </w:style>
  <w:style w:type="character" w:customStyle="1" w:styleId="a6">
    <w:name w:val="Основной текст Знак"/>
    <w:link w:val="a5"/>
    <w:uiPriority w:val="99"/>
    <w:rsid w:val="00A32A0D"/>
    <w:rPr>
      <w:sz w:val="24"/>
      <w:szCs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qFormat/>
    <w:rsid w:val="0077080E"/>
    <w:rPr>
      <w:i/>
      <w:iCs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</w:style>
  <w:style w:type="character" w:styleId="a8">
    <w:name w:val="Hyperlink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1B6EF9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1B6EF9"/>
    <w:rPr>
      <w:rFonts w:ascii="Tahoma" w:hAnsi="Tahoma" w:cs="Tahoma"/>
      <w:sz w:val="16"/>
      <w:szCs w:val="16"/>
    </w:rPr>
  </w:style>
  <w:style w:type="paragraph" w:customStyle="1" w:styleId="ab">
    <w:name w:val="МОН основной"/>
    <w:basedOn w:val="a"/>
    <w:rsid w:val="00847F1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table" w:styleId="ac">
    <w:name w:val="Table Grid"/>
    <w:basedOn w:val="a1"/>
    <w:rsid w:val="0084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ТЕКУЩЕМ КОНТРОЛЕ УСПЕВАЕМОСТИ И ПРОМЕЖУТОЧНОЙ АТТЕСТАЦИИ ОБУЧАЮЩИХСЯ</vt:lpstr>
    </vt:vector>
  </TitlesOfParts>
  <Company>SPecialiST RePack</Company>
  <LinksUpToDate>false</LinksUpToDate>
  <CharactersWithSpaces>25310</CharactersWithSpaces>
  <SharedDoc>false</SharedDoc>
  <HLinks>
    <vt:vector size="6" baseType="variant"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http://ivo.garant.ru/SESSION/PILOT/main.htm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creator>Т</dc:creator>
  <cp:lastModifiedBy>Джабраил</cp:lastModifiedBy>
  <cp:revision>2</cp:revision>
  <cp:lastPrinted>2013-12-02T16:58:00Z</cp:lastPrinted>
  <dcterms:created xsi:type="dcterms:W3CDTF">2017-09-22T19:26:00Z</dcterms:created>
  <dcterms:modified xsi:type="dcterms:W3CDTF">2017-09-22T19:26:00Z</dcterms:modified>
</cp:coreProperties>
</file>